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879" w:rsidRPr="009E5879" w:rsidRDefault="009E5879" w:rsidP="009E5879">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t>Dear Colleague,</w:t>
      </w:r>
    </w:p>
    <w:p w:rsidR="009E5879" w:rsidRPr="009E5879" w:rsidRDefault="009E5879" w:rsidP="009E5879">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t xml:space="preserve">You are required to receive the applications between </w:t>
      </w:r>
      <w:r w:rsidR="00C8797C">
        <w:rPr>
          <w:rFonts w:ascii="Times New Roman" w:eastAsia="Times New Roman" w:hAnsi="Times New Roman" w:cs="Times New Roman"/>
          <w:color w:val="000000"/>
          <w:sz w:val="24"/>
          <w:szCs w:val="24"/>
          <w:lang w:val="en-US" w:eastAsia="tr-TR"/>
        </w:rPr>
        <w:t>17</w:t>
      </w:r>
      <w:r w:rsidR="007F4E95" w:rsidRPr="009E5879">
        <w:rPr>
          <w:rFonts w:ascii="Times New Roman" w:eastAsia="Times New Roman" w:hAnsi="Times New Roman" w:cs="Times New Roman"/>
          <w:color w:val="000000"/>
          <w:sz w:val="14"/>
          <w:szCs w:val="14"/>
          <w:vertAlign w:val="superscript"/>
          <w:lang w:val="en-US" w:eastAsia="tr-TR"/>
        </w:rPr>
        <w:t>th</w:t>
      </w:r>
      <w:r w:rsidR="007F4E95">
        <w:rPr>
          <w:rFonts w:ascii="Times New Roman" w:eastAsia="Times New Roman" w:hAnsi="Times New Roman" w:cs="Times New Roman"/>
          <w:color w:val="000000"/>
          <w:sz w:val="24"/>
          <w:szCs w:val="24"/>
          <w:lang w:val="en-US" w:eastAsia="tr-TR"/>
        </w:rPr>
        <w:t xml:space="preserve"> </w:t>
      </w:r>
      <w:r w:rsidRPr="009E5879">
        <w:rPr>
          <w:rFonts w:ascii="Times New Roman" w:eastAsia="Times New Roman" w:hAnsi="Times New Roman" w:cs="Times New Roman"/>
          <w:color w:val="000000"/>
          <w:sz w:val="24"/>
          <w:szCs w:val="24"/>
          <w:lang w:val="en-US" w:eastAsia="tr-TR"/>
        </w:rPr>
        <w:t xml:space="preserve">February and </w:t>
      </w:r>
      <w:r w:rsidR="00C8797C">
        <w:rPr>
          <w:rFonts w:ascii="Times New Roman" w:eastAsia="Times New Roman" w:hAnsi="Times New Roman" w:cs="Times New Roman"/>
          <w:color w:val="000000"/>
          <w:sz w:val="24"/>
          <w:szCs w:val="24"/>
          <w:lang w:val="en-US" w:eastAsia="tr-TR"/>
        </w:rPr>
        <w:t>06</w:t>
      </w:r>
      <w:r w:rsidR="007F4E95" w:rsidRPr="009E5879">
        <w:rPr>
          <w:rFonts w:ascii="Times New Roman" w:eastAsia="Times New Roman" w:hAnsi="Times New Roman" w:cs="Times New Roman"/>
          <w:color w:val="000000"/>
          <w:sz w:val="14"/>
          <w:szCs w:val="14"/>
          <w:vertAlign w:val="superscript"/>
          <w:lang w:val="en-US" w:eastAsia="tr-TR"/>
        </w:rPr>
        <w:t>th</w:t>
      </w:r>
      <w:r w:rsidR="00975D09">
        <w:rPr>
          <w:rFonts w:ascii="Times New Roman" w:eastAsia="Times New Roman" w:hAnsi="Times New Roman" w:cs="Times New Roman"/>
          <w:color w:val="000000"/>
          <w:sz w:val="24"/>
          <w:szCs w:val="24"/>
          <w:lang w:val="en-US" w:eastAsia="tr-TR"/>
        </w:rPr>
        <w:t xml:space="preserve"> </w:t>
      </w:r>
      <w:r w:rsidR="00C8797C">
        <w:rPr>
          <w:rFonts w:ascii="Times New Roman" w:eastAsia="Times New Roman" w:hAnsi="Times New Roman" w:cs="Times New Roman"/>
          <w:color w:val="000000"/>
          <w:sz w:val="24"/>
          <w:szCs w:val="24"/>
          <w:lang w:val="en-US" w:eastAsia="tr-TR"/>
        </w:rPr>
        <w:t>March</w:t>
      </w:r>
      <w:bookmarkStart w:id="0" w:name="_GoBack"/>
      <w:bookmarkEnd w:id="0"/>
      <w:r w:rsidRPr="009E5879">
        <w:rPr>
          <w:rFonts w:ascii="Times New Roman" w:eastAsia="Times New Roman" w:hAnsi="Times New Roman" w:cs="Times New Roman"/>
          <w:color w:val="000000"/>
          <w:sz w:val="24"/>
          <w:szCs w:val="24"/>
          <w:lang w:val="en-US" w:eastAsia="tr-TR"/>
        </w:rPr>
        <w:t xml:space="preserve"> 20</w:t>
      </w:r>
      <w:r w:rsidR="00C8797C">
        <w:rPr>
          <w:rFonts w:ascii="Times New Roman" w:eastAsia="Times New Roman" w:hAnsi="Times New Roman" w:cs="Times New Roman"/>
          <w:color w:val="000000"/>
          <w:sz w:val="24"/>
          <w:szCs w:val="24"/>
          <w:lang w:val="en-US" w:eastAsia="tr-TR"/>
        </w:rPr>
        <w:t>20</w:t>
      </w:r>
      <w:r>
        <w:rPr>
          <w:rFonts w:ascii="Times New Roman" w:eastAsia="Times New Roman" w:hAnsi="Times New Roman" w:cs="Times New Roman"/>
          <w:color w:val="000000"/>
          <w:sz w:val="24"/>
          <w:szCs w:val="24"/>
          <w:lang w:val="en-US" w:eastAsia="tr-TR"/>
        </w:rPr>
        <w:t xml:space="preserve">. </w:t>
      </w:r>
      <w:r w:rsidRPr="009E5879">
        <w:rPr>
          <w:rFonts w:ascii="Times New Roman" w:eastAsia="Times New Roman" w:hAnsi="Times New Roman" w:cs="Times New Roman"/>
          <w:color w:val="000000"/>
          <w:sz w:val="24"/>
          <w:szCs w:val="24"/>
          <w:lang w:val="en-US" w:eastAsia="tr-TR"/>
        </w:rPr>
        <w:t>The calendar of the Council of Higher Education concerning the process is as follows:  </w:t>
      </w:r>
    </w:p>
    <w:p w:rsidR="009E5879" w:rsidRPr="009E5879" w:rsidRDefault="009E5879" w:rsidP="009E5879">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t xml:space="preserve">Announcement </w:t>
      </w:r>
      <w:r w:rsidR="001B03E9">
        <w:rPr>
          <w:rFonts w:ascii="Times New Roman" w:eastAsia="Times New Roman" w:hAnsi="Times New Roman" w:cs="Times New Roman"/>
          <w:color w:val="000000"/>
          <w:sz w:val="24"/>
          <w:szCs w:val="24"/>
          <w:lang w:val="en-US" w:eastAsia="tr-TR"/>
        </w:rPr>
        <w:t xml:space="preserve">and </w:t>
      </w:r>
      <w:r w:rsidR="001B03E9" w:rsidRPr="009E5879">
        <w:rPr>
          <w:rFonts w:ascii="Times New Roman" w:eastAsia="Times New Roman" w:hAnsi="Times New Roman" w:cs="Times New Roman"/>
          <w:color w:val="000000"/>
          <w:sz w:val="24"/>
          <w:szCs w:val="24"/>
          <w:lang w:val="en-US" w:eastAsia="tr-TR"/>
        </w:rPr>
        <w:t>Receiving applications for Exchange Programs</w:t>
      </w:r>
      <w:r w:rsidRPr="009E5879">
        <w:rPr>
          <w:rFonts w:ascii="Times New Roman" w:eastAsia="Times New Roman" w:hAnsi="Times New Roman" w:cs="Times New Roman"/>
          <w:color w:val="000000"/>
          <w:sz w:val="24"/>
          <w:szCs w:val="24"/>
          <w:lang w:val="en-US" w:eastAsia="tr-TR"/>
        </w:rPr>
        <w:t xml:space="preserve">: </w:t>
      </w:r>
      <w:r w:rsidR="00C8797C">
        <w:rPr>
          <w:rFonts w:ascii="Times New Roman" w:eastAsia="Times New Roman" w:hAnsi="Times New Roman" w:cs="Times New Roman"/>
          <w:color w:val="000000"/>
          <w:sz w:val="24"/>
          <w:szCs w:val="24"/>
          <w:lang w:val="en-US" w:eastAsia="tr-TR"/>
        </w:rPr>
        <w:t>17</w:t>
      </w:r>
      <w:r w:rsidRPr="009E5879">
        <w:rPr>
          <w:rFonts w:ascii="Times New Roman" w:eastAsia="Times New Roman" w:hAnsi="Times New Roman" w:cs="Times New Roman"/>
          <w:color w:val="000000"/>
          <w:sz w:val="14"/>
          <w:szCs w:val="14"/>
          <w:vertAlign w:val="superscript"/>
          <w:lang w:val="en-US" w:eastAsia="tr-TR"/>
        </w:rPr>
        <w:t>th</w:t>
      </w:r>
      <w:r w:rsidRPr="009E5879">
        <w:rPr>
          <w:rFonts w:ascii="Times New Roman" w:eastAsia="Times New Roman" w:hAnsi="Times New Roman" w:cs="Times New Roman"/>
          <w:color w:val="000000"/>
          <w:sz w:val="24"/>
          <w:szCs w:val="24"/>
          <w:lang w:val="en-US" w:eastAsia="tr-TR"/>
        </w:rPr>
        <w:t xml:space="preserve"> February and </w:t>
      </w:r>
      <w:r w:rsidR="00C8797C">
        <w:rPr>
          <w:rFonts w:ascii="Times New Roman" w:eastAsia="Times New Roman" w:hAnsi="Times New Roman" w:cs="Times New Roman"/>
          <w:color w:val="000000"/>
          <w:sz w:val="24"/>
          <w:szCs w:val="24"/>
          <w:lang w:val="en-US" w:eastAsia="tr-TR"/>
        </w:rPr>
        <w:t>06</w:t>
      </w:r>
      <w:r w:rsidR="001B03E9" w:rsidRPr="009E5879">
        <w:rPr>
          <w:rFonts w:ascii="Times New Roman" w:eastAsia="Times New Roman" w:hAnsi="Times New Roman" w:cs="Times New Roman"/>
          <w:color w:val="000000"/>
          <w:sz w:val="14"/>
          <w:szCs w:val="14"/>
          <w:vertAlign w:val="superscript"/>
          <w:lang w:val="en-US" w:eastAsia="tr-TR"/>
        </w:rPr>
        <w:t>th</w:t>
      </w:r>
      <w:r w:rsidR="001B03E9" w:rsidRPr="009E5879">
        <w:rPr>
          <w:rFonts w:ascii="Times New Roman" w:eastAsia="Times New Roman" w:hAnsi="Times New Roman" w:cs="Times New Roman"/>
          <w:color w:val="000000"/>
          <w:sz w:val="24"/>
          <w:szCs w:val="24"/>
          <w:lang w:val="en-US" w:eastAsia="tr-TR"/>
        </w:rPr>
        <w:t xml:space="preserve"> </w:t>
      </w:r>
      <w:r w:rsidR="00C8797C">
        <w:rPr>
          <w:rFonts w:ascii="Times New Roman" w:eastAsia="Times New Roman" w:hAnsi="Times New Roman" w:cs="Times New Roman"/>
          <w:color w:val="000000"/>
          <w:sz w:val="24"/>
          <w:szCs w:val="24"/>
          <w:lang w:val="en-US" w:eastAsia="tr-TR"/>
        </w:rPr>
        <w:t>March</w:t>
      </w:r>
      <w:r w:rsidRPr="009E5879">
        <w:rPr>
          <w:rFonts w:ascii="Times New Roman" w:eastAsia="Times New Roman" w:hAnsi="Times New Roman" w:cs="Times New Roman"/>
          <w:color w:val="000000"/>
          <w:sz w:val="24"/>
          <w:szCs w:val="24"/>
          <w:lang w:val="en-US" w:eastAsia="tr-TR"/>
        </w:rPr>
        <w:t xml:space="preserve"> 20</w:t>
      </w:r>
      <w:r w:rsidR="00C8797C">
        <w:rPr>
          <w:rFonts w:ascii="Times New Roman" w:eastAsia="Times New Roman" w:hAnsi="Times New Roman" w:cs="Times New Roman"/>
          <w:color w:val="000000"/>
          <w:sz w:val="24"/>
          <w:szCs w:val="24"/>
          <w:lang w:val="en-US" w:eastAsia="tr-TR"/>
        </w:rPr>
        <w:t>20</w:t>
      </w:r>
      <w:r w:rsidR="001B03E9">
        <w:rPr>
          <w:rFonts w:ascii="Times New Roman" w:eastAsia="Times New Roman" w:hAnsi="Times New Roman" w:cs="Times New Roman"/>
          <w:color w:val="000000"/>
          <w:sz w:val="24"/>
          <w:szCs w:val="24"/>
          <w:lang w:val="en-US" w:eastAsia="tr-TR"/>
        </w:rPr>
        <w:t xml:space="preserve"> </w:t>
      </w:r>
    </w:p>
    <w:p w:rsidR="009E5879" w:rsidRPr="009E5879" w:rsidRDefault="009E5879" w:rsidP="009E5879">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t>Assessment of Applications</w:t>
      </w:r>
      <w:r w:rsidR="00C8797C">
        <w:rPr>
          <w:rFonts w:ascii="Times New Roman" w:eastAsia="Times New Roman" w:hAnsi="Times New Roman" w:cs="Times New Roman"/>
          <w:color w:val="000000"/>
          <w:sz w:val="24"/>
          <w:szCs w:val="24"/>
          <w:lang w:val="en-US" w:eastAsia="tr-TR"/>
        </w:rPr>
        <w:t xml:space="preserve"> by </w:t>
      </w:r>
      <w:proofErr w:type="spellStart"/>
      <w:r w:rsidR="00C8797C">
        <w:rPr>
          <w:rFonts w:ascii="Times New Roman" w:eastAsia="Times New Roman" w:hAnsi="Times New Roman" w:cs="Times New Roman"/>
          <w:color w:val="000000"/>
          <w:sz w:val="24"/>
          <w:szCs w:val="24"/>
          <w:lang w:val="en-US" w:eastAsia="tr-TR"/>
        </w:rPr>
        <w:t>Trakya</w:t>
      </w:r>
      <w:proofErr w:type="spellEnd"/>
      <w:r w:rsidR="00C8797C">
        <w:rPr>
          <w:rFonts w:ascii="Times New Roman" w:eastAsia="Times New Roman" w:hAnsi="Times New Roman" w:cs="Times New Roman"/>
          <w:color w:val="000000"/>
          <w:sz w:val="24"/>
          <w:szCs w:val="24"/>
          <w:lang w:val="en-US" w:eastAsia="tr-TR"/>
        </w:rPr>
        <w:t xml:space="preserve"> University</w:t>
      </w:r>
      <w:r w:rsidRPr="009E5879">
        <w:rPr>
          <w:rFonts w:ascii="Times New Roman" w:eastAsia="Times New Roman" w:hAnsi="Times New Roman" w:cs="Times New Roman"/>
          <w:color w:val="000000"/>
          <w:sz w:val="24"/>
          <w:szCs w:val="24"/>
          <w:lang w:val="en-US" w:eastAsia="tr-TR"/>
        </w:rPr>
        <w:t>:</w:t>
      </w:r>
      <w:r w:rsidR="00C8797C" w:rsidRPr="00C8797C">
        <w:rPr>
          <w:rFonts w:ascii="Times New Roman" w:eastAsia="Times New Roman" w:hAnsi="Times New Roman" w:cs="Times New Roman"/>
          <w:color w:val="000000"/>
          <w:sz w:val="24"/>
          <w:szCs w:val="24"/>
          <w:lang w:val="en-US" w:eastAsia="tr-TR"/>
        </w:rPr>
        <w:t xml:space="preserve"> </w:t>
      </w:r>
      <w:r w:rsidR="00C8797C">
        <w:rPr>
          <w:rFonts w:ascii="Times New Roman" w:eastAsia="Times New Roman" w:hAnsi="Times New Roman" w:cs="Times New Roman"/>
          <w:color w:val="000000"/>
          <w:sz w:val="24"/>
          <w:szCs w:val="24"/>
          <w:lang w:val="en-US" w:eastAsia="tr-TR"/>
        </w:rPr>
        <w:t>06</w:t>
      </w:r>
      <w:r w:rsidR="00C8797C" w:rsidRPr="009E5879">
        <w:rPr>
          <w:rFonts w:ascii="Times New Roman" w:eastAsia="Times New Roman" w:hAnsi="Times New Roman" w:cs="Times New Roman"/>
          <w:color w:val="000000"/>
          <w:sz w:val="14"/>
          <w:szCs w:val="14"/>
          <w:vertAlign w:val="superscript"/>
          <w:lang w:val="en-US" w:eastAsia="tr-TR"/>
        </w:rPr>
        <w:t>th</w:t>
      </w:r>
      <w:r w:rsidR="00C8797C" w:rsidRPr="009E5879">
        <w:rPr>
          <w:rFonts w:ascii="Times New Roman" w:eastAsia="Times New Roman" w:hAnsi="Times New Roman" w:cs="Times New Roman"/>
          <w:color w:val="000000"/>
          <w:sz w:val="24"/>
          <w:szCs w:val="24"/>
          <w:lang w:val="en-US" w:eastAsia="tr-TR"/>
        </w:rPr>
        <w:t xml:space="preserve"> </w:t>
      </w:r>
      <w:r w:rsidR="00C8797C">
        <w:rPr>
          <w:rFonts w:ascii="Times New Roman" w:eastAsia="Times New Roman" w:hAnsi="Times New Roman" w:cs="Times New Roman"/>
          <w:color w:val="000000"/>
          <w:sz w:val="24"/>
          <w:szCs w:val="24"/>
          <w:lang w:val="en-US" w:eastAsia="tr-TR"/>
        </w:rPr>
        <w:t>March</w:t>
      </w:r>
      <w:r w:rsidR="00C8797C" w:rsidRPr="009E5879">
        <w:rPr>
          <w:rFonts w:ascii="Times New Roman" w:eastAsia="Times New Roman" w:hAnsi="Times New Roman" w:cs="Times New Roman"/>
          <w:color w:val="000000"/>
          <w:sz w:val="24"/>
          <w:szCs w:val="24"/>
          <w:lang w:val="en-US" w:eastAsia="tr-TR"/>
        </w:rPr>
        <w:t xml:space="preserve"> 20</w:t>
      </w:r>
      <w:r w:rsidR="00C8797C">
        <w:rPr>
          <w:rFonts w:ascii="Times New Roman" w:eastAsia="Times New Roman" w:hAnsi="Times New Roman" w:cs="Times New Roman"/>
          <w:color w:val="000000"/>
          <w:sz w:val="24"/>
          <w:szCs w:val="24"/>
          <w:lang w:val="en-US" w:eastAsia="tr-TR"/>
        </w:rPr>
        <w:t xml:space="preserve">20 </w:t>
      </w:r>
      <w:r w:rsidRPr="009E5879">
        <w:rPr>
          <w:rFonts w:ascii="Times New Roman" w:eastAsia="Times New Roman" w:hAnsi="Times New Roman" w:cs="Times New Roman"/>
          <w:color w:val="000000"/>
          <w:sz w:val="24"/>
          <w:szCs w:val="24"/>
          <w:lang w:val="en-US" w:eastAsia="tr-TR"/>
        </w:rPr>
        <w:t xml:space="preserve"> </w:t>
      </w:r>
      <w:r w:rsidR="00C8797C">
        <w:rPr>
          <w:rFonts w:ascii="Times New Roman" w:eastAsia="Times New Roman" w:hAnsi="Times New Roman" w:cs="Times New Roman"/>
          <w:color w:val="000000"/>
          <w:sz w:val="24"/>
          <w:szCs w:val="24"/>
          <w:lang w:val="en-US" w:eastAsia="tr-TR"/>
        </w:rPr>
        <w:t xml:space="preserve"> </w:t>
      </w:r>
    </w:p>
    <w:p w:rsidR="009E5879" w:rsidRPr="009E5879" w:rsidRDefault="009E5879" w:rsidP="00A94541">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t> </w:t>
      </w:r>
      <w:r w:rsidRPr="009E5879">
        <w:rPr>
          <w:rFonts w:ascii="Symbol" w:eastAsia="Times New Roman" w:hAnsi="Symbol" w:cs="Helvetica"/>
          <w:color w:val="000000"/>
          <w:sz w:val="24"/>
          <w:szCs w:val="24"/>
          <w:lang w:val="en-US" w:eastAsia="tr-TR"/>
        </w:rPr>
        <w:t></w:t>
      </w:r>
      <w:r w:rsidRPr="009E5879">
        <w:rPr>
          <w:rFonts w:ascii="Symbol" w:eastAsia="Times New Roman" w:hAnsi="Symbol" w:cs="Helvetica"/>
          <w:color w:val="000000"/>
          <w:sz w:val="24"/>
          <w:szCs w:val="24"/>
          <w:lang w:val="en-US" w:eastAsia="tr-TR"/>
        </w:rPr>
        <w:t></w:t>
      </w:r>
      <w:r w:rsidRPr="009E5879">
        <w:rPr>
          <w:rFonts w:ascii="Symbol" w:eastAsia="Times New Roman" w:hAnsi="Symbol" w:cs="Helvetica"/>
          <w:color w:val="000000"/>
          <w:sz w:val="24"/>
          <w:szCs w:val="24"/>
          <w:lang w:val="en-US" w:eastAsia="tr-TR"/>
        </w:rPr>
        <w:t></w:t>
      </w:r>
    </w:p>
    <w:p w:rsidR="009E5879" w:rsidRPr="009E5879" w:rsidRDefault="009E5879" w:rsidP="009E5879">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t>In your announcements, you can briefly explain the qualifications required from your academic staff and students who would like to benefit from Exchange program in this way:  </w:t>
      </w:r>
    </w:p>
    <w:p w:rsidR="009E5879" w:rsidRPr="009E5879" w:rsidRDefault="009E5879" w:rsidP="009E5879">
      <w:pPr>
        <w:shd w:val="clear" w:color="auto" w:fill="FFFFFF"/>
        <w:spacing w:before="240" w:after="240" w:line="240" w:lineRule="auto"/>
        <w:jc w:val="center"/>
        <w:rPr>
          <w:rFonts w:ascii="Helvetica" w:eastAsia="Times New Roman" w:hAnsi="Helvetica" w:cs="Helvetica"/>
          <w:color w:val="000000"/>
          <w:sz w:val="17"/>
          <w:szCs w:val="17"/>
          <w:lang w:eastAsia="tr-TR"/>
        </w:rPr>
      </w:pPr>
    </w:p>
    <w:p w:rsidR="009E5879" w:rsidRPr="009E5879" w:rsidRDefault="009E5879" w:rsidP="009E5879">
      <w:pPr>
        <w:shd w:val="clear" w:color="auto" w:fill="FFFFFF"/>
        <w:spacing w:before="240" w:after="240" w:line="240" w:lineRule="auto"/>
        <w:jc w:val="center"/>
        <w:rPr>
          <w:rFonts w:ascii="Helvetica" w:eastAsia="Times New Roman" w:hAnsi="Helvetica" w:cs="Helvetica"/>
          <w:color w:val="000000"/>
          <w:sz w:val="17"/>
          <w:szCs w:val="17"/>
          <w:lang w:eastAsia="tr-TR"/>
        </w:rPr>
      </w:pPr>
      <w:r w:rsidRPr="009E5879">
        <w:rPr>
          <w:rFonts w:ascii="Times New Roman" w:eastAsia="Times New Roman" w:hAnsi="Times New Roman" w:cs="Times New Roman"/>
          <w:b/>
          <w:bCs/>
          <w:color w:val="000000"/>
          <w:sz w:val="24"/>
          <w:szCs w:val="24"/>
          <w:lang w:val="en-US" w:eastAsia="tr-TR"/>
        </w:rPr>
        <w:t>TRAKYA UNIVERSITY</w:t>
      </w:r>
    </w:p>
    <w:p w:rsidR="009E5879" w:rsidRPr="009E5879" w:rsidRDefault="009E5879" w:rsidP="009E5879">
      <w:pPr>
        <w:shd w:val="clear" w:color="auto" w:fill="FFFFFF"/>
        <w:spacing w:before="240" w:after="0" w:line="240" w:lineRule="auto"/>
        <w:jc w:val="center"/>
        <w:rPr>
          <w:rFonts w:ascii="Helvetica" w:eastAsia="Times New Roman" w:hAnsi="Helvetica" w:cs="Helvetica"/>
          <w:color w:val="000000"/>
          <w:sz w:val="17"/>
          <w:szCs w:val="17"/>
          <w:lang w:eastAsia="tr-TR"/>
        </w:rPr>
      </w:pPr>
      <w:r w:rsidRPr="009E5879">
        <w:rPr>
          <w:rFonts w:ascii="Times New Roman" w:eastAsia="Times New Roman" w:hAnsi="Times New Roman" w:cs="Times New Roman"/>
          <w:b/>
          <w:bCs/>
          <w:color w:val="000000"/>
          <w:sz w:val="24"/>
          <w:szCs w:val="24"/>
          <w:lang w:val="en-US" w:eastAsia="tr-TR"/>
        </w:rPr>
        <w:t>MEVLANA EXCHANGE PROGRAM</w:t>
      </w:r>
    </w:p>
    <w:p w:rsidR="009E5879" w:rsidRPr="009E5879" w:rsidRDefault="009E5879" w:rsidP="009E5879">
      <w:pPr>
        <w:shd w:val="clear" w:color="auto" w:fill="FFFFFF"/>
        <w:spacing w:before="240" w:after="240" w:line="240" w:lineRule="auto"/>
        <w:jc w:val="center"/>
        <w:rPr>
          <w:rFonts w:ascii="Helvetica" w:eastAsia="Times New Roman" w:hAnsi="Helvetica" w:cs="Helvetica"/>
          <w:color w:val="000000"/>
          <w:sz w:val="17"/>
          <w:szCs w:val="17"/>
          <w:lang w:eastAsia="tr-TR"/>
        </w:rPr>
      </w:pPr>
      <w:r w:rsidRPr="009E5879">
        <w:rPr>
          <w:rFonts w:ascii="Times New Roman" w:eastAsia="Times New Roman" w:hAnsi="Times New Roman" w:cs="Times New Roman"/>
          <w:b/>
          <w:bCs/>
          <w:color w:val="000000"/>
          <w:sz w:val="24"/>
          <w:szCs w:val="24"/>
          <w:lang w:val="en-US" w:eastAsia="tr-TR"/>
        </w:rPr>
        <w:t>20</w:t>
      </w:r>
      <w:r w:rsidR="005B4D08">
        <w:rPr>
          <w:rFonts w:ascii="Times New Roman" w:eastAsia="Times New Roman" w:hAnsi="Times New Roman" w:cs="Times New Roman"/>
          <w:b/>
          <w:bCs/>
          <w:color w:val="000000"/>
          <w:sz w:val="24"/>
          <w:szCs w:val="24"/>
          <w:lang w:val="en-US" w:eastAsia="tr-TR"/>
        </w:rPr>
        <w:t>20</w:t>
      </w:r>
      <w:r w:rsidRPr="009E5879">
        <w:rPr>
          <w:rFonts w:ascii="Times New Roman" w:eastAsia="Times New Roman" w:hAnsi="Times New Roman" w:cs="Times New Roman"/>
          <w:b/>
          <w:bCs/>
          <w:color w:val="000000"/>
          <w:sz w:val="24"/>
          <w:szCs w:val="24"/>
          <w:lang w:val="en-US" w:eastAsia="tr-TR"/>
        </w:rPr>
        <w:t>-20</w:t>
      </w:r>
      <w:r w:rsidR="007F4E95">
        <w:rPr>
          <w:rFonts w:ascii="Times New Roman" w:eastAsia="Times New Roman" w:hAnsi="Times New Roman" w:cs="Times New Roman"/>
          <w:b/>
          <w:bCs/>
          <w:color w:val="000000"/>
          <w:sz w:val="24"/>
          <w:szCs w:val="24"/>
          <w:lang w:val="en-US" w:eastAsia="tr-TR"/>
        </w:rPr>
        <w:t>2</w:t>
      </w:r>
      <w:r w:rsidR="005B4D08">
        <w:rPr>
          <w:rFonts w:ascii="Times New Roman" w:eastAsia="Times New Roman" w:hAnsi="Times New Roman" w:cs="Times New Roman"/>
          <w:b/>
          <w:bCs/>
          <w:color w:val="000000"/>
          <w:sz w:val="24"/>
          <w:szCs w:val="24"/>
          <w:lang w:val="en-US" w:eastAsia="tr-TR"/>
        </w:rPr>
        <w:t>1</w:t>
      </w:r>
      <w:r w:rsidRPr="009E5879">
        <w:rPr>
          <w:rFonts w:ascii="Times New Roman" w:eastAsia="Times New Roman" w:hAnsi="Times New Roman" w:cs="Times New Roman"/>
          <w:b/>
          <w:bCs/>
          <w:color w:val="000000"/>
          <w:sz w:val="24"/>
          <w:szCs w:val="24"/>
          <w:lang w:val="en-US" w:eastAsia="tr-TR"/>
        </w:rPr>
        <w:t xml:space="preserve"> ACADEMIC YEAR</w:t>
      </w:r>
    </w:p>
    <w:p w:rsidR="009E5879" w:rsidRPr="009E5879" w:rsidRDefault="009E5879" w:rsidP="009E5879">
      <w:pPr>
        <w:shd w:val="clear" w:color="auto" w:fill="FFFFFF"/>
        <w:spacing w:before="240" w:after="240" w:line="240" w:lineRule="auto"/>
        <w:jc w:val="center"/>
        <w:rPr>
          <w:rFonts w:ascii="Helvetica" w:eastAsia="Times New Roman" w:hAnsi="Helvetica" w:cs="Helvetica"/>
          <w:color w:val="000000"/>
          <w:sz w:val="17"/>
          <w:szCs w:val="17"/>
          <w:lang w:eastAsia="tr-TR"/>
        </w:rPr>
      </w:pPr>
      <w:r w:rsidRPr="009E5879">
        <w:rPr>
          <w:rFonts w:ascii="Times New Roman" w:eastAsia="Times New Roman" w:hAnsi="Times New Roman" w:cs="Times New Roman"/>
          <w:b/>
          <w:bCs/>
          <w:color w:val="000000"/>
          <w:sz w:val="24"/>
          <w:szCs w:val="24"/>
          <w:lang w:val="en-US" w:eastAsia="tr-TR"/>
        </w:rPr>
        <w:t> </w:t>
      </w:r>
    </w:p>
    <w:p w:rsidR="009E5879" w:rsidRPr="009E5879" w:rsidRDefault="009E5879" w:rsidP="009E5879">
      <w:pPr>
        <w:shd w:val="clear" w:color="auto" w:fill="FFFFFF"/>
        <w:spacing w:before="240" w:after="240" w:line="240" w:lineRule="auto"/>
        <w:jc w:val="center"/>
        <w:rPr>
          <w:rFonts w:ascii="Helvetica" w:eastAsia="Times New Roman" w:hAnsi="Helvetica" w:cs="Helvetica"/>
          <w:color w:val="000000"/>
          <w:sz w:val="17"/>
          <w:szCs w:val="17"/>
          <w:lang w:eastAsia="tr-TR"/>
        </w:rPr>
      </w:pPr>
      <w:r w:rsidRPr="009E5879">
        <w:rPr>
          <w:rFonts w:ascii="Times New Roman" w:eastAsia="Times New Roman" w:hAnsi="Times New Roman" w:cs="Times New Roman"/>
          <w:b/>
          <w:bCs/>
          <w:color w:val="000000"/>
          <w:sz w:val="24"/>
          <w:szCs w:val="24"/>
          <w:lang w:val="en-US" w:eastAsia="tr-TR"/>
        </w:rPr>
        <w:t>TERMS OF APPLICATION</w:t>
      </w:r>
    </w:p>
    <w:p w:rsidR="009E5879" w:rsidRPr="009E5879" w:rsidRDefault="009E5879" w:rsidP="009E5879">
      <w:pPr>
        <w:shd w:val="clear" w:color="auto" w:fill="FFFFFF"/>
        <w:spacing w:before="240" w:after="240" w:line="240" w:lineRule="auto"/>
        <w:rPr>
          <w:rFonts w:ascii="Helvetica" w:eastAsia="Times New Roman" w:hAnsi="Helvetica" w:cs="Helvetica"/>
          <w:color w:val="000000"/>
          <w:sz w:val="17"/>
          <w:szCs w:val="17"/>
          <w:lang w:eastAsia="tr-TR"/>
        </w:rPr>
      </w:pPr>
      <w:r w:rsidRPr="009E5879">
        <w:rPr>
          <w:rFonts w:ascii="Times New Roman" w:eastAsia="Times New Roman" w:hAnsi="Times New Roman" w:cs="Times New Roman"/>
          <w:b/>
          <w:bCs/>
          <w:color w:val="000000"/>
          <w:sz w:val="24"/>
          <w:szCs w:val="24"/>
          <w:lang w:val="en-US" w:eastAsia="tr-TR"/>
        </w:rPr>
        <w:t xml:space="preserve">            The students who will come to </w:t>
      </w:r>
      <w:proofErr w:type="spellStart"/>
      <w:r w:rsidRPr="009E5879">
        <w:rPr>
          <w:rFonts w:ascii="Times New Roman" w:eastAsia="Times New Roman" w:hAnsi="Times New Roman" w:cs="Times New Roman"/>
          <w:b/>
          <w:bCs/>
          <w:color w:val="000000"/>
          <w:sz w:val="24"/>
          <w:szCs w:val="24"/>
          <w:lang w:val="en-US" w:eastAsia="tr-TR"/>
        </w:rPr>
        <w:t>Trakya</w:t>
      </w:r>
      <w:proofErr w:type="spellEnd"/>
      <w:r w:rsidRPr="009E5879">
        <w:rPr>
          <w:rFonts w:ascii="Times New Roman" w:eastAsia="Times New Roman" w:hAnsi="Times New Roman" w:cs="Times New Roman"/>
          <w:b/>
          <w:bCs/>
          <w:color w:val="000000"/>
          <w:sz w:val="24"/>
          <w:szCs w:val="24"/>
          <w:lang w:val="en-US" w:eastAsia="tr-TR"/>
        </w:rPr>
        <w:t xml:space="preserve"> University:  </w:t>
      </w:r>
    </w:p>
    <w:p w:rsidR="009E5879" w:rsidRPr="009E5879" w:rsidRDefault="009E5879" w:rsidP="009E5879">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t xml:space="preserve">To be an </w:t>
      </w:r>
      <w:proofErr w:type="spellStart"/>
      <w:r w:rsidRPr="009E5879">
        <w:rPr>
          <w:rFonts w:ascii="Times New Roman" w:eastAsia="Times New Roman" w:hAnsi="Times New Roman" w:cs="Times New Roman"/>
          <w:color w:val="000000"/>
          <w:sz w:val="24"/>
          <w:szCs w:val="24"/>
          <w:lang w:val="en-US" w:eastAsia="tr-TR"/>
        </w:rPr>
        <w:t>asscociate</w:t>
      </w:r>
      <w:proofErr w:type="spellEnd"/>
      <w:r w:rsidRPr="009E5879">
        <w:rPr>
          <w:rFonts w:ascii="Times New Roman" w:eastAsia="Times New Roman" w:hAnsi="Times New Roman" w:cs="Times New Roman"/>
          <w:color w:val="000000"/>
          <w:sz w:val="24"/>
          <w:szCs w:val="24"/>
          <w:lang w:val="en-US" w:eastAsia="tr-TR"/>
        </w:rPr>
        <w:t xml:space="preserve"> degree, undergraduate, postgraduate or doctorate student.  </w:t>
      </w:r>
    </w:p>
    <w:p w:rsidR="009E5879" w:rsidRPr="009E5879" w:rsidRDefault="009E5879" w:rsidP="009E5879">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t>To have a grade point average (GMA) at least 2,5 out of 4 for associate degree and undergraduate students.   </w:t>
      </w:r>
    </w:p>
    <w:p w:rsidR="009E5879" w:rsidRPr="009E5879" w:rsidRDefault="009E5879" w:rsidP="009E5879">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t>To have a grade point average at least 3 out of 4 for postgraduate and doctorate students.   </w:t>
      </w:r>
    </w:p>
    <w:p w:rsidR="009E5879" w:rsidRPr="009E5879" w:rsidRDefault="009E5879" w:rsidP="009E5879">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t>To know the education language of the concerning department at the University sufficiently.  </w:t>
      </w:r>
    </w:p>
    <w:p w:rsidR="009E5879" w:rsidRPr="009E5879" w:rsidRDefault="009E5879" w:rsidP="009E5879">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t xml:space="preserve"> (Education language of </w:t>
      </w:r>
      <w:proofErr w:type="spellStart"/>
      <w:r w:rsidRPr="009E5879">
        <w:rPr>
          <w:rFonts w:ascii="Times New Roman" w:eastAsia="Times New Roman" w:hAnsi="Times New Roman" w:cs="Times New Roman"/>
          <w:color w:val="000000"/>
          <w:sz w:val="24"/>
          <w:szCs w:val="24"/>
          <w:lang w:val="en-US" w:eastAsia="tr-TR"/>
        </w:rPr>
        <w:t>Trakya</w:t>
      </w:r>
      <w:proofErr w:type="spellEnd"/>
      <w:r w:rsidRPr="009E5879">
        <w:rPr>
          <w:rFonts w:ascii="Times New Roman" w:eastAsia="Times New Roman" w:hAnsi="Times New Roman" w:cs="Times New Roman"/>
          <w:color w:val="000000"/>
          <w:sz w:val="24"/>
          <w:szCs w:val="24"/>
          <w:lang w:val="en-US" w:eastAsia="tr-TR"/>
        </w:rPr>
        <w:t xml:space="preserve"> University is Turkish except for some departments such as Bosnian, Albanian, German, English, Greek languages. For that reason, it is a requirement for the students who will come to (attend to) </w:t>
      </w:r>
      <w:proofErr w:type="spellStart"/>
      <w:r w:rsidRPr="009E5879">
        <w:rPr>
          <w:rFonts w:ascii="Times New Roman" w:eastAsia="Times New Roman" w:hAnsi="Times New Roman" w:cs="Times New Roman"/>
          <w:color w:val="000000"/>
          <w:sz w:val="24"/>
          <w:szCs w:val="24"/>
          <w:lang w:val="en-US" w:eastAsia="tr-TR"/>
        </w:rPr>
        <w:t>Trakya</w:t>
      </w:r>
      <w:proofErr w:type="spellEnd"/>
      <w:r w:rsidRPr="009E5879">
        <w:rPr>
          <w:rFonts w:ascii="Times New Roman" w:eastAsia="Times New Roman" w:hAnsi="Times New Roman" w:cs="Times New Roman"/>
          <w:color w:val="000000"/>
          <w:sz w:val="24"/>
          <w:szCs w:val="24"/>
          <w:lang w:val="en-US" w:eastAsia="tr-TR"/>
        </w:rPr>
        <w:t xml:space="preserve"> University within the frame of Exchange program to speak Turkish sufficiently. In any case, the students who make an application to you for attending to </w:t>
      </w:r>
      <w:proofErr w:type="spellStart"/>
      <w:r w:rsidRPr="009E5879">
        <w:rPr>
          <w:rFonts w:ascii="Times New Roman" w:eastAsia="Times New Roman" w:hAnsi="Times New Roman" w:cs="Times New Roman"/>
          <w:color w:val="000000"/>
          <w:sz w:val="24"/>
          <w:szCs w:val="24"/>
          <w:lang w:val="en-US" w:eastAsia="tr-TR"/>
        </w:rPr>
        <w:t>Trakya</w:t>
      </w:r>
      <w:proofErr w:type="spellEnd"/>
      <w:r w:rsidRPr="009E5879">
        <w:rPr>
          <w:rFonts w:ascii="Times New Roman" w:eastAsia="Times New Roman" w:hAnsi="Times New Roman" w:cs="Times New Roman"/>
          <w:color w:val="000000"/>
          <w:sz w:val="24"/>
          <w:szCs w:val="24"/>
          <w:lang w:val="en-US" w:eastAsia="tr-TR"/>
        </w:rPr>
        <w:t xml:space="preserve"> University have to either present a certificate obtained from an approved foreign language exam in your country or take the foreign language exam to be held by your university. The total of 50 % of the grades they have in this exam and 50 % of their general academic average is assessed and student selection is performed.)</w:t>
      </w:r>
    </w:p>
    <w:p w:rsidR="009E5879" w:rsidRPr="009E5879" w:rsidRDefault="009E5879" w:rsidP="009E5879">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b/>
          <w:bCs/>
          <w:color w:val="000000"/>
          <w:sz w:val="24"/>
          <w:szCs w:val="24"/>
          <w:lang w:val="en-US" w:eastAsia="tr-TR"/>
        </w:rPr>
        <w:t>Note: </w:t>
      </w:r>
      <w:r w:rsidRPr="009E5879">
        <w:rPr>
          <w:rFonts w:ascii="Times New Roman" w:eastAsia="Times New Roman" w:hAnsi="Times New Roman" w:cs="Times New Roman"/>
          <w:color w:val="000000"/>
          <w:sz w:val="24"/>
          <w:szCs w:val="24"/>
          <w:lang w:val="en-US" w:eastAsia="tr-TR"/>
        </w:rPr>
        <w:t>Students will start the application process by “Cand</w:t>
      </w:r>
      <w:r w:rsidR="0023076E">
        <w:rPr>
          <w:rFonts w:ascii="Times New Roman" w:eastAsia="Times New Roman" w:hAnsi="Times New Roman" w:cs="Times New Roman"/>
          <w:color w:val="000000"/>
          <w:sz w:val="24"/>
          <w:szCs w:val="24"/>
          <w:lang w:val="en-US" w:eastAsia="tr-TR"/>
        </w:rPr>
        <w:t xml:space="preserve">idate Student Application </w:t>
      </w:r>
      <w:proofErr w:type="gramStart"/>
      <w:r w:rsidR="0023076E">
        <w:rPr>
          <w:rFonts w:ascii="Times New Roman" w:eastAsia="Times New Roman" w:hAnsi="Times New Roman" w:cs="Times New Roman"/>
          <w:color w:val="000000"/>
          <w:sz w:val="24"/>
          <w:szCs w:val="24"/>
          <w:lang w:val="en-US" w:eastAsia="tr-TR"/>
        </w:rPr>
        <w:t xml:space="preserve">Form” </w:t>
      </w:r>
      <w:r w:rsidR="0023076E" w:rsidRPr="009E5879">
        <w:rPr>
          <w:rFonts w:ascii="Times New Roman" w:eastAsia="Times New Roman" w:hAnsi="Times New Roman" w:cs="Times New Roman"/>
          <w:color w:val="000000"/>
          <w:sz w:val="24"/>
          <w:szCs w:val="24"/>
          <w:lang w:val="en-US" w:eastAsia="tr-TR"/>
        </w:rPr>
        <w:t xml:space="preserve"> </w:t>
      </w:r>
      <w:r w:rsidR="0023076E">
        <w:rPr>
          <w:rFonts w:ascii="Times New Roman" w:eastAsia="Times New Roman" w:hAnsi="Times New Roman" w:cs="Times New Roman"/>
          <w:color w:val="000000"/>
          <w:sz w:val="24"/>
          <w:szCs w:val="24"/>
          <w:lang w:val="en-US" w:eastAsia="tr-TR"/>
        </w:rPr>
        <w:t>(</w:t>
      </w:r>
      <w:proofErr w:type="gramEnd"/>
      <w:r w:rsidR="0023076E">
        <w:rPr>
          <w:rFonts w:ascii="Times New Roman" w:eastAsia="Times New Roman" w:hAnsi="Times New Roman" w:cs="Times New Roman"/>
          <w:color w:val="000000"/>
          <w:sz w:val="24"/>
          <w:szCs w:val="24"/>
          <w:lang w:val="en-US" w:eastAsia="tr-TR"/>
        </w:rPr>
        <w:t xml:space="preserve">it is attached) and </w:t>
      </w:r>
      <w:r w:rsidR="0023076E" w:rsidRPr="0023076E">
        <w:rPr>
          <w:rFonts w:ascii="Arial" w:hAnsi="Arial"/>
        </w:rPr>
        <w:t xml:space="preserve">Grade Point </w:t>
      </w:r>
      <w:proofErr w:type="spellStart"/>
      <w:r w:rsidR="0023076E" w:rsidRPr="0023076E">
        <w:rPr>
          <w:rFonts w:ascii="Arial" w:hAnsi="Arial"/>
        </w:rPr>
        <w:t>Average</w:t>
      </w:r>
      <w:proofErr w:type="spellEnd"/>
      <w:r w:rsidR="0023076E" w:rsidRPr="0023076E">
        <w:rPr>
          <w:rFonts w:ascii="Arial" w:hAnsi="Arial"/>
        </w:rPr>
        <w:t xml:space="preserve"> (GPA).</w:t>
      </w:r>
      <w:r w:rsidR="0023076E" w:rsidRPr="0023076E">
        <w:rPr>
          <w:rFonts w:ascii="Arial" w:hAnsi="Arial"/>
          <w:b/>
        </w:rPr>
        <w:t xml:space="preserve"> </w:t>
      </w:r>
      <w:r w:rsidRPr="009E5879">
        <w:rPr>
          <w:rFonts w:ascii="Times New Roman" w:eastAsia="Times New Roman" w:hAnsi="Times New Roman" w:cs="Times New Roman"/>
          <w:color w:val="000000"/>
          <w:sz w:val="24"/>
          <w:szCs w:val="24"/>
          <w:lang w:val="en-US" w:eastAsia="tr-TR"/>
        </w:rPr>
        <w:t xml:space="preserve">They will fill in other documents in </w:t>
      </w:r>
      <w:r w:rsidRPr="009E5879">
        <w:rPr>
          <w:rFonts w:ascii="Times New Roman" w:eastAsia="Times New Roman" w:hAnsi="Times New Roman" w:cs="Times New Roman"/>
          <w:color w:val="000000"/>
          <w:sz w:val="24"/>
          <w:szCs w:val="24"/>
          <w:lang w:val="en-US" w:eastAsia="tr-TR"/>
        </w:rPr>
        <w:lastRenderedPageBreak/>
        <w:t>our website (</w:t>
      </w:r>
      <w:hyperlink r:id="rId4" w:tgtFrame="_blank" w:history="1">
        <w:r w:rsidRPr="009E5879">
          <w:rPr>
            <w:rFonts w:ascii="Times New Roman" w:eastAsia="Times New Roman" w:hAnsi="Times New Roman" w:cs="Times New Roman"/>
            <w:color w:val="4477BB"/>
            <w:sz w:val="24"/>
            <w:szCs w:val="24"/>
            <w:lang w:val="en-US" w:eastAsia="tr-TR"/>
          </w:rPr>
          <w:t>http://mevlana.trakya.edu.tr/</w:t>
        </w:r>
      </w:hyperlink>
      <w:r w:rsidRPr="009E5879">
        <w:rPr>
          <w:rFonts w:ascii="Times New Roman" w:eastAsia="Times New Roman" w:hAnsi="Times New Roman" w:cs="Times New Roman"/>
          <w:color w:val="000000"/>
          <w:sz w:val="24"/>
          <w:szCs w:val="24"/>
          <w:lang w:val="en-US" w:eastAsia="tr-TR"/>
        </w:rPr>
        <w:t xml:space="preserve">) after they become eligible to be a student of </w:t>
      </w:r>
      <w:proofErr w:type="spellStart"/>
      <w:r w:rsidRPr="009E5879">
        <w:rPr>
          <w:rFonts w:ascii="Times New Roman" w:eastAsia="Times New Roman" w:hAnsi="Times New Roman" w:cs="Times New Roman"/>
          <w:color w:val="000000"/>
          <w:sz w:val="24"/>
          <w:szCs w:val="24"/>
          <w:lang w:val="en-US" w:eastAsia="tr-TR"/>
        </w:rPr>
        <w:t>Mevlana</w:t>
      </w:r>
      <w:proofErr w:type="spellEnd"/>
      <w:r w:rsidRPr="009E5879">
        <w:rPr>
          <w:rFonts w:ascii="Times New Roman" w:eastAsia="Times New Roman" w:hAnsi="Times New Roman" w:cs="Times New Roman"/>
          <w:color w:val="000000"/>
          <w:sz w:val="24"/>
          <w:szCs w:val="24"/>
          <w:lang w:val="en-US" w:eastAsia="tr-TR"/>
        </w:rPr>
        <w:t xml:space="preserve"> Exchange Program.     </w:t>
      </w:r>
    </w:p>
    <w:p w:rsidR="009E5879" w:rsidRPr="009E5879" w:rsidRDefault="009E5879" w:rsidP="009E5879">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t> </w:t>
      </w:r>
    </w:p>
    <w:p w:rsidR="009E5879" w:rsidRPr="009E5879" w:rsidRDefault="009E5879" w:rsidP="009E5879">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b/>
          <w:bCs/>
          <w:color w:val="000000"/>
          <w:sz w:val="24"/>
          <w:szCs w:val="24"/>
          <w:lang w:val="en-US" w:eastAsia="tr-TR"/>
        </w:rPr>
        <w:t xml:space="preserve">The Academic staff who will come to teach at </w:t>
      </w:r>
      <w:proofErr w:type="spellStart"/>
      <w:r w:rsidRPr="009E5879">
        <w:rPr>
          <w:rFonts w:ascii="Times New Roman" w:eastAsia="Times New Roman" w:hAnsi="Times New Roman" w:cs="Times New Roman"/>
          <w:b/>
          <w:bCs/>
          <w:color w:val="000000"/>
          <w:sz w:val="24"/>
          <w:szCs w:val="24"/>
          <w:lang w:val="en-US" w:eastAsia="tr-TR"/>
        </w:rPr>
        <w:t>Trakya</w:t>
      </w:r>
      <w:proofErr w:type="spellEnd"/>
      <w:r w:rsidRPr="009E5879">
        <w:rPr>
          <w:rFonts w:ascii="Times New Roman" w:eastAsia="Times New Roman" w:hAnsi="Times New Roman" w:cs="Times New Roman"/>
          <w:b/>
          <w:bCs/>
          <w:color w:val="000000"/>
          <w:sz w:val="24"/>
          <w:szCs w:val="24"/>
          <w:lang w:val="en-US" w:eastAsia="tr-TR"/>
        </w:rPr>
        <w:t xml:space="preserve"> University: </w:t>
      </w:r>
    </w:p>
    <w:p w:rsidR="009E5879" w:rsidRPr="009E5879" w:rsidRDefault="009E5879" w:rsidP="009E5879">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t xml:space="preserve">At </w:t>
      </w:r>
      <w:proofErr w:type="spellStart"/>
      <w:r w:rsidRPr="009E5879">
        <w:rPr>
          <w:rFonts w:ascii="Times New Roman" w:eastAsia="Times New Roman" w:hAnsi="Times New Roman" w:cs="Times New Roman"/>
          <w:color w:val="000000"/>
          <w:sz w:val="24"/>
          <w:szCs w:val="24"/>
          <w:lang w:val="en-US" w:eastAsia="tr-TR"/>
        </w:rPr>
        <w:t>Mevlana</w:t>
      </w:r>
      <w:proofErr w:type="spellEnd"/>
      <w:r w:rsidRPr="009E5879">
        <w:rPr>
          <w:rFonts w:ascii="Times New Roman" w:eastAsia="Times New Roman" w:hAnsi="Times New Roman" w:cs="Times New Roman"/>
          <w:color w:val="000000"/>
          <w:sz w:val="24"/>
          <w:szCs w:val="24"/>
          <w:lang w:val="en-US" w:eastAsia="tr-TR"/>
        </w:rPr>
        <w:t xml:space="preserve"> Exchange Program, Exchange period of Academic staff is at least 2 weeks and 12 hours. </w:t>
      </w:r>
    </w:p>
    <w:p w:rsidR="00283B6D" w:rsidRDefault="009E5879" w:rsidP="009E5879">
      <w:pPr>
        <w:shd w:val="clear" w:color="auto" w:fill="FFFFFF"/>
        <w:spacing w:before="240" w:after="240" w:line="240" w:lineRule="auto"/>
        <w:ind w:firstLine="708"/>
        <w:jc w:val="both"/>
        <w:rPr>
          <w:rFonts w:ascii="Times New Roman" w:eastAsia="Times New Roman" w:hAnsi="Times New Roman" w:cs="Times New Roman"/>
          <w:color w:val="000000"/>
          <w:sz w:val="24"/>
          <w:szCs w:val="24"/>
          <w:lang w:val="en-US" w:eastAsia="tr-TR"/>
        </w:rPr>
      </w:pPr>
      <w:r w:rsidRPr="009E5879">
        <w:rPr>
          <w:rFonts w:ascii="Times New Roman" w:eastAsia="Times New Roman" w:hAnsi="Times New Roman" w:cs="Times New Roman"/>
          <w:color w:val="000000"/>
          <w:sz w:val="24"/>
          <w:szCs w:val="24"/>
          <w:lang w:val="en-US" w:eastAsia="tr-TR"/>
        </w:rPr>
        <w:t xml:space="preserve">The academic staff is required to have language proficiency. The education language in our university is Turkish except for some departments such as Bosnian, Albanian, German, English, Greek languages. Accordingly, it is a requirement for the academic staff who will come to </w:t>
      </w:r>
      <w:proofErr w:type="spellStart"/>
      <w:r w:rsidRPr="009E5879">
        <w:rPr>
          <w:rFonts w:ascii="Times New Roman" w:eastAsia="Times New Roman" w:hAnsi="Times New Roman" w:cs="Times New Roman"/>
          <w:color w:val="000000"/>
          <w:sz w:val="24"/>
          <w:szCs w:val="24"/>
          <w:lang w:val="en-US" w:eastAsia="tr-TR"/>
        </w:rPr>
        <w:t>Trakya</w:t>
      </w:r>
      <w:proofErr w:type="spellEnd"/>
      <w:r w:rsidRPr="009E5879">
        <w:rPr>
          <w:rFonts w:ascii="Times New Roman" w:eastAsia="Times New Roman" w:hAnsi="Times New Roman" w:cs="Times New Roman"/>
          <w:color w:val="000000"/>
          <w:sz w:val="24"/>
          <w:szCs w:val="24"/>
          <w:lang w:val="en-US" w:eastAsia="tr-TR"/>
        </w:rPr>
        <w:t xml:space="preserve"> University to teach in the departments aforementioned to know those languages; and the others who will teach except for these departments are required to know Turkish language at a level of teaching their courses easily.    </w:t>
      </w:r>
    </w:p>
    <w:p w:rsidR="00283B6D" w:rsidRPr="009E5879" w:rsidRDefault="00283B6D" w:rsidP="00283B6D">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b/>
          <w:bCs/>
          <w:color w:val="000000"/>
          <w:sz w:val="24"/>
          <w:szCs w:val="24"/>
          <w:lang w:val="en-US" w:eastAsia="tr-TR"/>
        </w:rPr>
        <w:t>Note: </w:t>
      </w:r>
      <w:r>
        <w:rPr>
          <w:rFonts w:ascii="Times New Roman" w:eastAsia="Times New Roman" w:hAnsi="Times New Roman" w:cs="Times New Roman"/>
          <w:color w:val="000000"/>
          <w:sz w:val="24"/>
          <w:szCs w:val="24"/>
          <w:lang w:val="en-US" w:eastAsia="tr-TR"/>
        </w:rPr>
        <w:t xml:space="preserve">Staff </w:t>
      </w:r>
      <w:r w:rsidRPr="009E5879">
        <w:rPr>
          <w:rFonts w:ascii="Times New Roman" w:eastAsia="Times New Roman" w:hAnsi="Times New Roman" w:cs="Times New Roman"/>
          <w:color w:val="000000"/>
          <w:sz w:val="24"/>
          <w:szCs w:val="24"/>
          <w:lang w:val="en-US" w:eastAsia="tr-TR"/>
        </w:rPr>
        <w:t>will start the application process by “</w:t>
      </w:r>
      <w:r>
        <w:rPr>
          <w:rFonts w:ascii="Times New Roman" w:eastAsia="Times New Roman" w:hAnsi="Times New Roman" w:cs="Times New Roman"/>
          <w:color w:val="000000"/>
          <w:sz w:val="24"/>
          <w:szCs w:val="24"/>
          <w:lang w:val="en-US" w:eastAsia="tr-TR"/>
        </w:rPr>
        <w:t xml:space="preserve">Academic Staff Mobility Program </w:t>
      </w:r>
      <w:r w:rsidRPr="009E5879">
        <w:rPr>
          <w:rFonts w:ascii="Times New Roman" w:eastAsia="Times New Roman" w:hAnsi="Times New Roman" w:cs="Times New Roman"/>
          <w:color w:val="000000"/>
          <w:sz w:val="24"/>
          <w:szCs w:val="24"/>
          <w:lang w:val="en-US" w:eastAsia="tr-TR"/>
        </w:rPr>
        <w:t xml:space="preserve">Form”. </w:t>
      </w:r>
      <w:r>
        <w:rPr>
          <w:rFonts w:ascii="Times New Roman" w:eastAsia="Times New Roman" w:hAnsi="Times New Roman" w:cs="Times New Roman"/>
          <w:color w:val="000000"/>
          <w:sz w:val="24"/>
          <w:szCs w:val="24"/>
          <w:lang w:val="en-US" w:eastAsia="tr-TR"/>
        </w:rPr>
        <w:t xml:space="preserve">(it is attached) </w:t>
      </w:r>
      <w:r w:rsidRPr="009E5879">
        <w:rPr>
          <w:rFonts w:ascii="Times New Roman" w:eastAsia="Times New Roman" w:hAnsi="Times New Roman" w:cs="Times New Roman"/>
          <w:color w:val="000000"/>
          <w:sz w:val="24"/>
          <w:szCs w:val="24"/>
          <w:lang w:val="en-US" w:eastAsia="tr-TR"/>
        </w:rPr>
        <w:t>They will fill in other documents in our website (</w:t>
      </w:r>
      <w:hyperlink r:id="rId5" w:tgtFrame="_blank" w:history="1">
        <w:r w:rsidRPr="009E5879">
          <w:rPr>
            <w:rFonts w:ascii="Times New Roman" w:eastAsia="Times New Roman" w:hAnsi="Times New Roman" w:cs="Times New Roman"/>
            <w:color w:val="4477BB"/>
            <w:sz w:val="24"/>
            <w:szCs w:val="24"/>
            <w:lang w:val="en-US" w:eastAsia="tr-TR"/>
          </w:rPr>
          <w:t>http://mevlana.trakya.edu.tr/</w:t>
        </w:r>
      </w:hyperlink>
      <w:r w:rsidRPr="009E5879">
        <w:rPr>
          <w:rFonts w:ascii="Times New Roman" w:eastAsia="Times New Roman" w:hAnsi="Times New Roman" w:cs="Times New Roman"/>
          <w:color w:val="000000"/>
          <w:sz w:val="24"/>
          <w:szCs w:val="24"/>
          <w:lang w:val="en-US" w:eastAsia="tr-TR"/>
        </w:rPr>
        <w:t xml:space="preserve">) after they become eligible to be a </w:t>
      </w:r>
      <w:r>
        <w:rPr>
          <w:rFonts w:ascii="Times New Roman" w:eastAsia="Times New Roman" w:hAnsi="Times New Roman" w:cs="Times New Roman"/>
          <w:color w:val="000000"/>
          <w:sz w:val="24"/>
          <w:szCs w:val="24"/>
          <w:lang w:val="en-US" w:eastAsia="tr-TR"/>
        </w:rPr>
        <w:t>staff</w:t>
      </w:r>
      <w:r w:rsidRPr="009E5879">
        <w:rPr>
          <w:rFonts w:ascii="Times New Roman" w:eastAsia="Times New Roman" w:hAnsi="Times New Roman" w:cs="Times New Roman"/>
          <w:color w:val="000000"/>
          <w:sz w:val="24"/>
          <w:szCs w:val="24"/>
          <w:lang w:val="en-US" w:eastAsia="tr-TR"/>
        </w:rPr>
        <w:t xml:space="preserve"> of </w:t>
      </w:r>
      <w:proofErr w:type="spellStart"/>
      <w:r w:rsidRPr="009E5879">
        <w:rPr>
          <w:rFonts w:ascii="Times New Roman" w:eastAsia="Times New Roman" w:hAnsi="Times New Roman" w:cs="Times New Roman"/>
          <w:color w:val="000000"/>
          <w:sz w:val="24"/>
          <w:szCs w:val="24"/>
          <w:lang w:val="en-US" w:eastAsia="tr-TR"/>
        </w:rPr>
        <w:t>Mevlana</w:t>
      </w:r>
      <w:proofErr w:type="spellEnd"/>
      <w:r w:rsidRPr="009E5879">
        <w:rPr>
          <w:rFonts w:ascii="Times New Roman" w:eastAsia="Times New Roman" w:hAnsi="Times New Roman" w:cs="Times New Roman"/>
          <w:color w:val="000000"/>
          <w:sz w:val="24"/>
          <w:szCs w:val="24"/>
          <w:lang w:val="en-US" w:eastAsia="tr-TR"/>
        </w:rPr>
        <w:t xml:space="preserve"> Exchange Program.     </w:t>
      </w:r>
    </w:p>
    <w:p w:rsidR="009E5879" w:rsidRPr="009E5879" w:rsidRDefault="009E5879" w:rsidP="009E5879">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t>  </w:t>
      </w:r>
    </w:p>
    <w:p w:rsidR="009E5879" w:rsidRPr="009E5879" w:rsidRDefault="009E5879" w:rsidP="009E5879">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t>****</w:t>
      </w:r>
    </w:p>
    <w:p w:rsidR="009E5879" w:rsidRPr="009E5879" w:rsidRDefault="009E5879" w:rsidP="009E5879">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t>In your announcements, you can also give these information concerning payments and possibilities for those who would like to come to our university from yours. </w:t>
      </w:r>
    </w:p>
    <w:p w:rsidR="009E5879" w:rsidRPr="009E5879" w:rsidRDefault="009E5879" w:rsidP="009E5879">
      <w:pPr>
        <w:shd w:val="clear" w:color="auto" w:fill="FFFFFF"/>
        <w:spacing w:before="240" w:after="240" w:line="240" w:lineRule="auto"/>
        <w:rPr>
          <w:rFonts w:ascii="Helvetica" w:eastAsia="Times New Roman" w:hAnsi="Helvetica" w:cs="Helvetica"/>
          <w:color w:val="000000"/>
          <w:sz w:val="17"/>
          <w:szCs w:val="17"/>
          <w:lang w:eastAsia="tr-TR"/>
        </w:rPr>
      </w:pPr>
      <w:r w:rsidRPr="009E5879">
        <w:rPr>
          <w:rFonts w:ascii="Times New Roman" w:eastAsia="Times New Roman" w:hAnsi="Times New Roman" w:cs="Times New Roman"/>
          <w:b/>
          <w:bCs/>
          <w:color w:val="000000"/>
          <w:sz w:val="24"/>
          <w:szCs w:val="24"/>
          <w:lang w:val="en-US" w:eastAsia="tr-TR"/>
        </w:rPr>
        <w:t>            </w:t>
      </w:r>
    </w:p>
    <w:p w:rsidR="009E5879" w:rsidRPr="009E5879" w:rsidRDefault="009E5879" w:rsidP="009E5879">
      <w:pPr>
        <w:shd w:val="clear" w:color="auto" w:fill="FFFFFF"/>
        <w:spacing w:before="240" w:after="240" w:line="240" w:lineRule="auto"/>
        <w:ind w:firstLine="708"/>
        <w:jc w:val="center"/>
        <w:rPr>
          <w:rFonts w:ascii="Helvetica" w:eastAsia="Times New Roman" w:hAnsi="Helvetica" w:cs="Helvetica"/>
          <w:color w:val="000000"/>
          <w:sz w:val="17"/>
          <w:szCs w:val="17"/>
          <w:lang w:eastAsia="tr-TR"/>
        </w:rPr>
      </w:pPr>
      <w:r w:rsidRPr="009E5879">
        <w:rPr>
          <w:rFonts w:ascii="Times New Roman" w:eastAsia="Times New Roman" w:hAnsi="Times New Roman" w:cs="Times New Roman"/>
          <w:b/>
          <w:bCs/>
          <w:color w:val="000000"/>
          <w:sz w:val="24"/>
          <w:szCs w:val="24"/>
          <w:lang w:val="en-US" w:eastAsia="tr-TR"/>
        </w:rPr>
        <w:t>SCHOLARSHIPS AND PAYMENTS</w:t>
      </w:r>
    </w:p>
    <w:p w:rsidR="009E5879" w:rsidRPr="009E5879" w:rsidRDefault="009E5879" w:rsidP="009E5879">
      <w:pPr>
        <w:shd w:val="clear" w:color="auto" w:fill="FFFFFF"/>
        <w:spacing w:before="240" w:after="240" w:line="240" w:lineRule="auto"/>
        <w:ind w:firstLine="708"/>
        <w:rPr>
          <w:rFonts w:ascii="Helvetica" w:eastAsia="Times New Roman" w:hAnsi="Helvetica" w:cs="Helvetica"/>
          <w:color w:val="000000"/>
          <w:sz w:val="17"/>
          <w:szCs w:val="17"/>
          <w:lang w:eastAsia="tr-TR"/>
        </w:rPr>
      </w:pPr>
      <w:r w:rsidRPr="009E5879">
        <w:rPr>
          <w:rFonts w:ascii="Times New Roman" w:eastAsia="Times New Roman" w:hAnsi="Times New Roman" w:cs="Times New Roman"/>
          <w:b/>
          <w:bCs/>
          <w:color w:val="000000"/>
          <w:sz w:val="24"/>
          <w:szCs w:val="24"/>
          <w:lang w:val="en-US" w:eastAsia="tr-TR"/>
        </w:rPr>
        <w:t> </w:t>
      </w:r>
    </w:p>
    <w:p w:rsidR="009E5879" w:rsidRPr="009E5879" w:rsidRDefault="009E5879" w:rsidP="009E5879">
      <w:pPr>
        <w:shd w:val="clear" w:color="auto" w:fill="FFFFFF"/>
        <w:spacing w:before="240" w:after="240" w:line="240" w:lineRule="auto"/>
        <w:rPr>
          <w:rFonts w:ascii="Helvetica" w:eastAsia="Times New Roman" w:hAnsi="Helvetica" w:cs="Helvetica"/>
          <w:color w:val="000000"/>
          <w:sz w:val="17"/>
          <w:szCs w:val="17"/>
          <w:lang w:eastAsia="tr-TR"/>
        </w:rPr>
      </w:pPr>
      <w:r w:rsidRPr="009E5879">
        <w:rPr>
          <w:rFonts w:ascii="Times New Roman" w:eastAsia="Times New Roman" w:hAnsi="Times New Roman" w:cs="Times New Roman"/>
          <w:b/>
          <w:bCs/>
          <w:color w:val="000000"/>
          <w:sz w:val="24"/>
          <w:szCs w:val="24"/>
          <w:lang w:val="en-US" w:eastAsia="tr-TR"/>
        </w:rPr>
        <w:t xml:space="preserve">            Students who will come to </w:t>
      </w:r>
      <w:proofErr w:type="spellStart"/>
      <w:r w:rsidRPr="009E5879">
        <w:rPr>
          <w:rFonts w:ascii="Times New Roman" w:eastAsia="Times New Roman" w:hAnsi="Times New Roman" w:cs="Times New Roman"/>
          <w:b/>
          <w:bCs/>
          <w:color w:val="000000"/>
          <w:sz w:val="24"/>
          <w:szCs w:val="24"/>
          <w:lang w:val="en-US" w:eastAsia="tr-TR"/>
        </w:rPr>
        <w:t>Trakya</w:t>
      </w:r>
      <w:proofErr w:type="spellEnd"/>
      <w:r w:rsidRPr="009E5879">
        <w:rPr>
          <w:rFonts w:ascii="Times New Roman" w:eastAsia="Times New Roman" w:hAnsi="Times New Roman" w:cs="Times New Roman"/>
          <w:b/>
          <w:bCs/>
          <w:color w:val="000000"/>
          <w:sz w:val="24"/>
          <w:szCs w:val="24"/>
          <w:lang w:val="en-US" w:eastAsia="tr-TR"/>
        </w:rPr>
        <w:t xml:space="preserve"> University: </w:t>
      </w:r>
    </w:p>
    <w:p w:rsidR="009E5879" w:rsidRPr="009E5879" w:rsidRDefault="009E5879" w:rsidP="009E5879">
      <w:pPr>
        <w:shd w:val="clear" w:color="auto" w:fill="FFFFFF"/>
        <w:spacing w:before="240" w:after="0" w:line="240" w:lineRule="auto"/>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t xml:space="preserve">            The scholarship is paid for the students on a regular basis. (80 % of the scholarships are paid on a monthly basis. Payment of the remaining part is made considering the success level of the student at the end of the exchange </w:t>
      </w:r>
      <w:proofErr w:type="spellStart"/>
      <w:r w:rsidRPr="009E5879">
        <w:rPr>
          <w:rFonts w:ascii="Times New Roman" w:eastAsia="Times New Roman" w:hAnsi="Times New Roman" w:cs="Times New Roman"/>
          <w:color w:val="000000"/>
          <w:sz w:val="24"/>
          <w:szCs w:val="24"/>
          <w:lang w:val="en-US" w:eastAsia="tr-TR"/>
        </w:rPr>
        <w:t>programme</w:t>
      </w:r>
      <w:proofErr w:type="spellEnd"/>
      <w:r w:rsidRPr="009E5879">
        <w:rPr>
          <w:rFonts w:ascii="Times New Roman" w:eastAsia="Times New Roman" w:hAnsi="Times New Roman" w:cs="Times New Roman"/>
          <w:color w:val="000000"/>
          <w:sz w:val="24"/>
          <w:szCs w:val="24"/>
          <w:lang w:val="en-US" w:eastAsia="tr-TR"/>
        </w:rPr>
        <w:t xml:space="preserve">. The scholarship amount determined by the Council of Higher Education is </w:t>
      </w:r>
      <w:r w:rsidR="005B4D08">
        <w:rPr>
          <w:rFonts w:ascii="Times New Roman" w:eastAsia="Times New Roman" w:hAnsi="Times New Roman" w:cs="Times New Roman"/>
          <w:color w:val="000000"/>
          <w:sz w:val="24"/>
          <w:szCs w:val="24"/>
          <w:lang w:val="en-US" w:eastAsia="tr-TR"/>
        </w:rPr>
        <w:t>1300</w:t>
      </w:r>
      <w:r w:rsidRPr="009E5879">
        <w:rPr>
          <w:rFonts w:ascii="Times New Roman" w:eastAsia="Times New Roman" w:hAnsi="Times New Roman" w:cs="Times New Roman"/>
          <w:color w:val="000000"/>
          <w:sz w:val="24"/>
          <w:szCs w:val="24"/>
          <w:lang w:val="en-US" w:eastAsia="tr-TR"/>
        </w:rPr>
        <w:t xml:space="preserve"> TL for 20</w:t>
      </w:r>
      <w:r w:rsidR="005B4D08">
        <w:rPr>
          <w:rFonts w:ascii="Times New Roman" w:eastAsia="Times New Roman" w:hAnsi="Times New Roman" w:cs="Times New Roman"/>
          <w:color w:val="000000"/>
          <w:sz w:val="24"/>
          <w:szCs w:val="24"/>
          <w:lang w:val="en-US" w:eastAsia="tr-TR"/>
        </w:rPr>
        <w:t>20</w:t>
      </w:r>
      <w:r w:rsidRPr="009E5879">
        <w:rPr>
          <w:rFonts w:ascii="Times New Roman" w:eastAsia="Times New Roman" w:hAnsi="Times New Roman" w:cs="Times New Roman"/>
          <w:color w:val="000000"/>
          <w:sz w:val="24"/>
          <w:szCs w:val="24"/>
          <w:lang w:val="en-US" w:eastAsia="tr-TR"/>
        </w:rPr>
        <w:t>-20</w:t>
      </w:r>
      <w:r w:rsidR="005B4D08">
        <w:rPr>
          <w:rFonts w:ascii="Times New Roman" w:eastAsia="Times New Roman" w:hAnsi="Times New Roman" w:cs="Times New Roman"/>
          <w:color w:val="000000"/>
          <w:sz w:val="24"/>
          <w:szCs w:val="24"/>
          <w:lang w:val="en-US" w:eastAsia="tr-TR"/>
        </w:rPr>
        <w:t xml:space="preserve">21 </w:t>
      </w:r>
      <w:r w:rsidRPr="009E5879">
        <w:rPr>
          <w:rFonts w:ascii="Times New Roman" w:eastAsia="Times New Roman" w:hAnsi="Times New Roman" w:cs="Times New Roman"/>
          <w:color w:val="000000"/>
          <w:sz w:val="24"/>
          <w:szCs w:val="24"/>
          <w:lang w:val="en-US" w:eastAsia="tr-TR"/>
        </w:rPr>
        <w:t>Academic year.) </w:t>
      </w:r>
    </w:p>
    <w:p w:rsidR="009E5879" w:rsidRPr="009E5879" w:rsidRDefault="009E5879" w:rsidP="009E5879">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t xml:space="preserve">Scholarship period is four months by maximum one semester. (4). However, students could continue to study as non-scholarship </w:t>
      </w:r>
      <w:proofErr w:type="spellStart"/>
      <w:r w:rsidRPr="009E5879">
        <w:rPr>
          <w:rFonts w:ascii="Times New Roman" w:eastAsia="Times New Roman" w:hAnsi="Times New Roman" w:cs="Times New Roman"/>
          <w:color w:val="000000"/>
          <w:sz w:val="24"/>
          <w:szCs w:val="24"/>
          <w:lang w:val="en-US" w:eastAsia="tr-TR"/>
        </w:rPr>
        <w:t>Mevlana</w:t>
      </w:r>
      <w:proofErr w:type="spellEnd"/>
      <w:r w:rsidRPr="009E5879">
        <w:rPr>
          <w:rFonts w:ascii="Times New Roman" w:eastAsia="Times New Roman" w:hAnsi="Times New Roman" w:cs="Times New Roman"/>
          <w:color w:val="000000"/>
          <w:sz w:val="24"/>
          <w:szCs w:val="24"/>
          <w:lang w:val="en-US" w:eastAsia="tr-TR"/>
        </w:rPr>
        <w:t xml:space="preserve"> student one more semester at our University if they desire.</w:t>
      </w:r>
    </w:p>
    <w:p w:rsidR="009E5879" w:rsidRPr="009E5879" w:rsidRDefault="009E5879" w:rsidP="009E5879">
      <w:pPr>
        <w:shd w:val="clear" w:color="auto" w:fill="FFFFFF"/>
        <w:spacing w:before="240" w:after="240" w:line="240" w:lineRule="auto"/>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t xml:space="preserve">           Students do not pay any tuition fees for registration to </w:t>
      </w:r>
      <w:proofErr w:type="spellStart"/>
      <w:r w:rsidRPr="009E5879">
        <w:rPr>
          <w:rFonts w:ascii="Times New Roman" w:eastAsia="Times New Roman" w:hAnsi="Times New Roman" w:cs="Times New Roman"/>
          <w:color w:val="000000"/>
          <w:sz w:val="24"/>
          <w:szCs w:val="24"/>
          <w:lang w:val="en-US" w:eastAsia="tr-TR"/>
        </w:rPr>
        <w:t>Trakya</w:t>
      </w:r>
      <w:proofErr w:type="spellEnd"/>
      <w:r w:rsidRPr="009E5879">
        <w:rPr>
          <w:rFonts w:ascii="Times New Roman" w:eastAsia="Times New Roman" w:hAnsi="Times New Roman" w:cs="Times New Roman"/>
          <w:color w:val="000000"/>
          <w:sz w:val="24"/>
          <w:szCs w:val="24"/>
          <w:lang w:val="en-US" w:eastAsia="tr-TR"/>
        </w:rPr>
        <w:t xml:space="preserve"> University. </w:t>
      </w:r>
    </w:p>
    <w:p w:rsidR="009E5879" w:rsidRPr="009E5879" w:rsidRDefault="009E5879" w:rsidP="009E5879">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t>Students make semesters/success levels they get at the universities by Exchange program substitute to their departments they are actually registered when they return to their countries. Accordingly, they do not lose any rights.   </w:t>
      </w:r>
    </w:p>
    <w:p w:rsidR="009E5879" w:rsidRPr="009E5879" w:rsidRDefault="009E5879" w:rsidP="009E5879">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b/>
          <w:bCs/>
          <w:color w:val="000000"/>
          <w:sz w:val="24"/>
          <w:szCs w:val="24"/>
          <w:lang w:val="en-US" w:eastAsia="tr-TR"/>
        </w:rPr>
        <w:lastRenderedPageBreak/>
        <w:t> </w:t>
      </w:r>
    </w:p>
    <w:p w:rsidR="009E5879" w:rsidRPr="009E5879" w:rsidRDefault="009E5879" w:rsidP="009E5879">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b/>
          <w:bCs/>
          <w:color w:val="000000"/>
          <w:sz w:val="24"/>
          <w:szCs w:val="24"/>
          <w:lang w:val="en-US" w:eastAsia="tr-TR"/>
        </w:rPr>
        <w:t xml:space="preserve">The Academic staff who will come to teach at </w:t>
      </w:r>
      <w:proofErr w:type="spellStart"/>
      <w:r w:rsidRPr="009E5879">
        <w:rPr>
          <w:rFonts w:ascii="Times New Roman" w:eastAsia="Times New Roman" w:hAnsi="Times New Roman" w:cs="Times New Roman"/>
          <w:b/>
          <w:bCs/>
          <w:color w:val="000000"/>
          <w:sz w:val="24"/>
          <w:szCs w:val="24"/>
          <w:lang w:val="en-US" w:eastAsia="tr-TR"/>
        </w:rPr>
        <w:t>Trakya</w:t>
      </w:r>
      <w:proofErr w:type="spellEnd"/>
      <w:r w:rsidRPr="009E5879">
        <w:rPr>
          <w:rFonts w:ascii="Times New Roman" w:eastAsia="Times New Roman" w:hAnsi="Times New Roman" w:cs="Times New Roman"/>
          <w:b/>
          <w:bCs/>
          <w:color w:val="000000"/>
          <w:sz w:val="24"/>
          <w:szCs w:val="24"/>
          <w:lang w:val="en-US" w:eastAsia="tr-TR"/>
        </w:rPr>
        <w:t xml:space="preserve"> University: </w:t>
      </w:r>
    </w:p>
    <w:p w:rsidR="009E5879" w:rsidRPr="009E5879" w:rsidRDefault="009E5879" w:rsidP="009E5879">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t>Their road fees/airfares are paid. </w:t>
      </w:r>
    </w:p>
    <w:p w:rsidR="009E5879" w:rsidRPr="009E5879" w:rsidRDefault="009E5879" w:rsidP="009E5879">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t xml:space="preserve">The payment is made via daily wage determined by the presidency of </w:t>
      </w:r>
      <w:r w:rsidR="007F4E95">
        <w:rPr>
          <w:rFonts w:ascii="Times New Roman" w:eastAsia="Times New Roman" w:hAnsi="Times New Roman" w:cs="Times New Roman"/>
          <w:color w:val="000000"/>
          <w:sz w:val="24"/>
          <w:szCs w:val="24"/>
          <w:lang w:val="en-US" w:eastAsia="tr-TR"/>
        </w:rPr>
        <w:t>the Council of Higher Education.</w:t>
      </w:r>
    </w:p>
    <w:p w:rsidR="009E5879" w:rsidRPr="009E5879" w:rsidRDefault="009E5879" w:rsidP="009E5879">
      <w:pPr>
        <w:shd w:val="clear" w:color="auto" w:fill="FFFFFF"/>
        <w:spacing w:before="240" w:after="240" w:line="240" w:lineRule="auto"/>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t>            ***</w:t>
      </w:r>
    </w:p>
    <w:p w:rsidR="009E5879" w:rsidRPr="009E5879" w:rsidRDefault="009E5879" w:rsidP="009E5879">
      <w:pPr>
        <w:shd w:val="clear" w:color="auto" w:fill="FFFFFF"/>
        <w:spacing w:before="240" w:after="240" w:line="240" w:lineRule="auto"/>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t> </w:t>
      </w:r>
    </w:p>
    <w:p w:rsidR="009E5879" w:rsidRPr="009E5879" w:rsidRDefault="009E5879" w:rsidP="009E5879">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t>Students and academic staff may download application forms from our University website </w:t>
      </w:r>
      <w:hyperlink r:id="rId6" w:tgtFrame="_blank" w:history="1">
        <w:r w:rsidRPr="009E5879">
          <w:rPr>
            <w:rFonts w:ascii="Times New Roman" w:eastAsia="Times New Roman" w:hAnsi="Times New Roman" w:cs="Times New Roman"/>
            <w:color w:val="4477BB"/>
            <w:sz w:val="24"/>
            <w:szCs w:val="24"/>
            <w:lang w:val="en-US" w:eastAsia="tr-TR"/>
          </w:rPr>
          <w:t>http://mevlana.trakya.edu.tr</w:t>
        </w:r>
      </w:hyperlink>
      <w:r w:rsidRPr="009E5879">
        <w:rPr>
          <w:rFonts w:ascii="Times New Roman" w:eastAsia="Times New Roman" w:hAnsi="Times New Roman" w:cs="Times New Roman"/>
          <w:color w:val="000000"/>
          <w:sz w:val="24"/>
          <w:szCs w:val="24"/>
          <w:lang w:val="en-US" w:eastAsia="tr-TR"/>
        </w:rPr>
        <w:t> or the presidency of the Council of Higher Education website </w:t>
      </w:r>
      <w:hyperlink r:id="rId7" w:tgtFrame="_blank" w:history="1">
        <w:r w:rsidRPr="009E5879">
          <w:rPr>
            <w:rFonts w:ascii="Times New Roman" w:eastAsia="Times New Roman" w:hAnsi="Times New Roman" w:cs="Times New Roman"/>
            <w:color w:val="4477BB"/>
            <w:sz w:val="24"/>
            <w:szCs w:val="24"/>
            <w:lang w:val="en-US" w:eastAsia="tr-TR"/>
          </w:rPr>
          <w:t>http://mevlana.yok.gov.tr/</w:t>
        </w:r>
      </w:hyperlink>
      <w:r w:rsidRPr="009E5879">
        <w:rPr>
          <w:rFonts w:ascii="Times New Roman" w:eastAsia="Times New Roman" w:hAnsi="Times New Roman" w:cs="Times New Roman"/>
          <w:color w:val="000000"/>
          <w:sz w:val="24"/>
          <w:szCs w:val="24"/>
          <w:lang w:val="en-US" w:eastAsia="tr-TR"/>
        </w:rPr>
        <w:t xml:space="preserve">. Application and other forms must be delivered to </w:t>
      </w:r>
      <w:proofErr w:type="spellStart"/>
      <w:r w:rsidRPr="009E5879">
        <w:rPr>
          <w:rFonts w:ascii="Times New Roman" w:eastAsia="Times New Roman" w:hAnsi="Times New Roman" w:cs="Times New Roman"/>
          <w:color w:val="000000"/>
          <w:sz w:val="24"/>
          <w:szCs w:val="24"/>
          <w:lang w:val="en-US" w:eastAsia="tr-TR"/>
        </w:rPr>
        <w:t>Mevlana</w:t>
      </w:r>
      <w:proofErr w:type="spellEnd"/>
      <w:r w:rsidRPr="009E5879">
        <w:rPr>
          <w:rFonts w:ascii="Times New Roman" w:eastAsia="Times New Roman" w:hAnsi="Times New Roman" w:cs="Times New Roman"/>
          <w:color w:val="000000"/>
          <w:sz w:val="24"/>
          <w:szCs w:val="24"/>
          <w:lang w:val="en-US" w:eastAsia="tr-TR"/>
        </w:rPr>
        <w:t xml:space="preserve"> Exchange Program offices of the universities.  </w:t>
      </w:r>
    </w:p>
    <w:p w:rsidR="009E5879" w:rsidRPr="009E5879" w:rsidRDefault="009E5879" w:rsidP="009E5879">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t>We wish our students, academic staff, universities and the peoples of countries</w:t>
      </w:r>
      <w:r w:rsidR="00DC0C39">
        <w:rPr>
          <w:rFonts w:ascii="Times New Roman" w:eastAsia="Times New Roman" w:hAnsi="Times New Roman" w:cs="Times New Roman"/>
          <w:color w:val="000000"/>
          <w:sz w:val="24"/>
          <w:szCs w:val="24"/>
          <w:lang w:val="en-US" w:eastAsia="tr-TR"/>
        </w:rPr>
        <w:t xml:space="preserve">, success, luck during their Exchange </w:t>
      </w:r>
      <w:proofErr w:type="spellStart"/>
      <w:r w:rsidR="00DC0C39">
        <w:rPr>
          <w:rFonts w:ascii="Times New Roman" w:eastAsia="Times New Roman" w:hAnsi="Times New Roman" w:cs="Times New Roman"/>
          <w:color w:val="000000"/>
          <w:sz w:val="24"/>
          <w:szCs w:val="24"/>
          <w:lang w:val="en-US" w:eastAsia="tr-TR"/>
        </w:rPr>
        <w:t>Programme</w:t>
      </w:r>
      <w:proofErr w:type="spellEnd"/>
      <w:r w:rsidRPr="009E5879">
        <w:rPr>
          <w:rFonts w:ascii="Times New Roman" w:eastAsia="Times New Roman" w:hAnsi="Times New Roman" w:cs="Times New Roman"/>
          <w:color w:val="000000"/>
          <w:sz w:val="24"/>
          <w:szCs w:val="24"/>
          <w:lang w:val="en-US" w:eastAsia="tr-TR"/>
        </w:rPr>
        <w:t>…  </w:t>
      </w:r>
    </w:p>
    <w:p w:rsidR="009E5879" w:rsidRPr="009E5879" w:rsidRDefault="009E5879" w:rsidP="009E5879">
      <w:pPr>
        <w:shd w:val="clear" w:color="auto" w:fill="FFFFFF"/>
        <w:spacing w:before="240" w:after="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t>Best regards…                                                                                  </w:t>
      </w:r>
    </w:p>
    <w:p w:rsidR="009E5879" w:rsidRPr="009E5879" w:rsidRDefault="009E5879" w:rsidP="009E5879">
      <w:pPr>
        <w:shd w:val="clear" w:color="auto" w:fill="FFFFFF"/>
        <w:spacing w:before="240" w:after="0" w:line="240" w:lineRule="auto"/>
        <w:ind w:firstLine="708"/>
        <w:jc w:val="right"/>
        <w:rPr>
          <w:rFonts w:ascii="Helvetica" w:eastAsia="Times New Roman" w:hAnsi="Helvetica" w:cs="Helvetica"/>
          <w:color w:val="000000"/>
          <w:sz w:val="17"/>
          <w:szCs w:val="17"/>
          <w:lang w:eastAsia="tr-TR"/>
        </w:rPr>
      </w:pPr>
      <w:proofErr w:type="spellStart"/>
      <w:r w:rsidRPr="009E5879">
        <w:rPr>
          <w:rFonts w:ascii="Times New Roman" w:eastAsia="Times New Roman" w:hAnsi="Times New Roman" w:cs="Times New Roman"/>
          <w:color w:val="000000"/>
          <w:sz w:val="24"/>
          <w:szCs w:val="24"/>
          <w:lang w:val="en-US" w:eastAsia="tr-TR"/>
        </w:rPr>
        <w:t>Trakya</w:t>
      </w:r>
      <w:proofErr w:type="spellEnd"/>
      <w:r w:rsidRPr="009E5879">
        <w:rPr>
          <w:rFonts w:ascii="Times New Roman" w:eastAsia="Times New Roman" w:hAnsi="Times New Roman" w:cs="Times New Roman"/>
          <w:color w:val="000000"/>
          <w:sz w:val="24"/>
          <w:szCs w:val="24"/>
          <w:lang w:val="en-US" w:eastAsia="tr-TR"/>
        </w:rPr>
        <w:t xml:space="preserve"> University</w:t>
      </w:r>
    </w:p>
    <w:p w:rsidR="009E5879" w:rsidRPr="009E5879" w:rsidRDefault="009E5879" w:rsidP="009E5879">
      <w:pPr>
        <w:shd w:val="clear" w:color="auto" w:fill="FFFFFF"/>
        <w:spacing w:before="240" w:after="0" w:line="240" w:lineRule="auto"/>
        <w:ind w:firstLine="709"/>
        <w:jc w:val="right"/>
        <w:rPr>
          <w:rFonts w:ascii="Helvetica" w:eastAsia="Times New Roman" w:hAnsi="Helvetica" w:cs="Helvetica"/>
          <w:color w:val="000000"/>
          <w:sz w:val="17"/>
          <w:szCs w:val="17"/>
          <w:lang w:eastAsia="tr-TR"/>
        </w:rPr>
      </w:pPr>
      <w:proofErr w:type="spellStart"/>
      <w:r w:rsidRPr="009E5879">
        <w:rPr>
          <w:rFonts w:ascii="Times New Roman" w:eastAsia="Times New Roman" w:hAnsi="Times New Roman" w:cs="Times New Roman"/>
          <w:color w:val="000000"/>
          <w:sz w:val="24"/>
          <w:szCs w:val="24"/>
          <w:lang w:val="en-US" w:eastAsia="tr-TR"/>
        </w:rPr>
        <w:t>Coordinatorship</w:t>
      </w:r>
      <w:proofErr w:type="spellEnd"/>
      <w:r w:rsidRPr="009E5879">
        <w:rPr>
          <w:rFonts w:ascii="Times New Roman" w:eastAsia="Times New Roman" w:hAnsi="Times New Roman" w:cs="Times New Roman"/>
          <w:color w:val="000000"/>
          <w:sz w:val="24"/>
          <w:szCs w:val="24"/>
          <w:lang w:val="en-US" w:eastAsia="tr-TR"/>
        </w:rPr>
        <w:t xml:space="preserve"> of </w:t>
      </w:r>
      <w:proofErr w:type="spellStart"/>
      <w:r w:rsidRPr="009E5879">
        <w:rPr>
          <w:rFonts w:ascii="Times New Roman" w:eastAsia="Times New Roman" w:hAnsi="Times New Roman" w:cs="Times New Roman"/>
          <w:color w:val="000000"/>
          <w:sz w:val="24"/>
          <w:szCs w:val="24"/>
          <w:lang w:val="en-US" w:eastAsia="tr-TR"/>
        </w:rPr>
        <w:t>Mevlana</w:t>
      </w:r>
      <w:proofErr w:type="spellEnd"/>
      <w:r w:rsidRPr="009E5879">
        <w:rPr>
          <w:rFonts w:ascii="Times New Roman" w:eastAsia="Times New Roman" w:hAnsi="Times New Roman" w:cs="Times New Roman"/>
          <w:color w:val="000000"/>
          <w:sz w:val="24"/>
          <w:szCs w:val="24"/>
          <w:lang w:val="en-US" w:eastAsia="tr-TR"/>
        </w:rPr>
        <w:t xml:space="preserve"> Exchange Program</w:t>
      </w:r>
    </w:p>
    <w:p w:rsidR="009E5879" w:rsidRPr="009E5879" w:rsidRDefault="009E5879" w:rsidP="009E5879">
      <w:pPr>
        <w:shd w:val="clear" w:color="auto" w:fill="FFFFFF"/>
        <w:spacing w:after="0" w:line="240" w:lineRule="auto"/>
        <w:rPr>
          <w:rFonts w:ascii="Tahoma" w:eastAsia="Times New Roman" w:hAnsi="Tahoma" w:cs="Tahoma"/>
          <w:color w:val="000000"/>
          <w:sz w:val="18"/>
          <w:szCs w:val="18"/>
          <w:lang w:eastAsia="tr-TR"/>
        </w:rPr>
      </w:pPr>
    </w:p>
    <w:p w:rsidR="00D71140" w:rsidRDefault="00D71140"/>
    <w:sectPr w:rsidR="00D71140" w:rsidSect="00D711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879"/>
    <w:rsid w:val="00066304"/>
    <w:rsid w:val="000D21A7"/>
    <w:rsid w:val="0015547D"/>
    <w:rsid w:val="00161F40"/>
    <w:rsid w:val="001B03E9"/>
    <w:rsid w:val="0023076E"/>
    <w:rsid w:val="00280229"/>
    <w:rsid w:val="00283B6D"/>
    <w:rsid w:val="00322B49"/>
    <w:rsid w:val="00326139"/>
    <w:rsid w:val="003C7BCF"/>
    <w:rsid w:val="003D7832"/>
    <w:rsid w:val="00400118"/>
    <w:rsid w:val="005038DE"/>
    <w:rsid w:val="00526828"/>
    <w:rsid w:val="005518F3"/>
    <w:rsid w:val="005B4D08"/>
    <w:rsid w:val="006C1480"/>
    <w:rsid w:val="00742B2B"/>
    <w:rsid w:val="007A3B55"/>
    <w:rsid w:val="007F4E95"/>
    <w:rsid w:val="00803DC8"/>
    <w:rsid w:val="00840DD0"/>
    <w:rsid w:val="00842FC6"/>
    <w:rsid w:val="00975D09"/>
    <w:rsid w:val="009865C7"/>
    <w:rsid w:val="009E5879"/>
    <w:rsid w:val="009F7017"/>
    <w:rsid w:val="00A54673"/>
    <w:rsid w:val="00A64FA4"/>
    <w:rsid w:val="00A94541"/>
    <w:rsid w:val="00AF7BEA"/>
    <w:rsid w:val="00BA2C98"/>
    <w:rsid w:val="00BC6B74"/>
    <w:rsid w:val="00C8797C"/>
    <w:rsid w:val="00CA76A0"/>
    <w:rsid w:val="00CF08B0"/>
    <w:rsid w:val="00D2785C"/>
    <w:rsid w:val="00D530CD"/>
    <w:rsid w:val="00D71140"/>
    <w:rsid w:val="00DC0C39"/>
    <w:rsid w:val="00E72540"/>
    <w:rsid w:val="00EB7977"/>
    <w:rsid w:val="00FE1B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072C3"/>
  <w15:docId w15:val="{CAE7B73A-5AFE-44C8-8443-CF6EBBA9F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14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E587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9E5879"/>
  </w:style>
  <w:style w:type="character" w:styleId="Kpr">
    <w:name w:val="Hyperlink"/>
    <w:basedOn w:val="VarsaylanParagrafYazTipi"/>
    <w:uiPriority w:val="99"/>
    <w:semiHidden/>
    <w:unhideWhenUsed/>
    <w:rsid w:val="009E5879"/>
    <w:rPr>
      <w:color w:val="0000FF"/>
      <w:u w:val="single"/>
    </w:rPr>
  </w:style>
  <w:style w:type="paragraph" w:styleId="BalonMetni">
    <w:name w:val="Balloon Text"/>
    <w:basedOn w:val="Normal"/>
    <w:link w:val="BalonMetniChar"/>
    <w:uiPriority w:val="99"/>
    <w:semiHidden/>
    <w:unhideWhenUsed/>
    <w:rsid w:val="00283B6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3B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207557">
      <w:bodyDiv w:val="1"/>
      <w:marLeft w:val="0"/>
      <w:marRight w:val="0"/>
      <w:marTop w:val="0"/>
      <w:marBottom w:val="0"/>
      <w:divBdr>
        <w:top w:val="none" w:sz="0" w:space="0" w:color="auto"/>
        <w:left w:val="none" w:sz="0" w:space="0" w:color="auto"/>
        <w:bottom w:val="none" w:sz="0" w:space="0" w:color="auto"/>
        <w:right w:val="none" w:sz="0" w:space="0" w:color="auto"/>
      </w:divBdr>
      <w:divsChild>
        <w:div w:id="1460343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evlana.yok.gov.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evlana.trakya.edu.tr/" TargetMode="External"/><Relationship Id="rId5" Type="http://schemas.openxmlformats.org/officeDocument/2006/relationships/hyperlink" Target="http://mevlana.trakya.edu.tr/" TargetMode="External"/><Relationship Id="rId4" Type="http://schemas.openxmlformats.org/officeDocument/2006/relationships/hyperlink" Target="http://mevlana.trakya.edu.tr/" TargetMode="Externa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777</Words>
  <Characters>4432</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dc:creator>
  <cp:lastModifiedBy>Windows Kullanıcısı</cp:lastModifiedBy>
  <cp:revision>3</cp:revision>
  <cp:lastPrinted>2017-02-15T12:19:00Z</cp:lastPrinted>
  <dcterms:created xsi:type="dcterms:W3CDTF">2020-02-17T13:07:00Z</dcterms:created>
  <dcterms:modified xsi:type="dcterms:W3CDTF">2020-02-17T13:22:00Z</dcterms:modified>
</cp:coreProperties>
</file>