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6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993"/>
        <w:gridCol w:w="1559"/>
        <w:gridCol w:w="2410"/>
      </w:tblGrid>
      <w:tr w:rsidR="00964477" w:rsidRPr="00964477" w14:paraId="6496C04A" w14:textId="77777777" w:rsidTr="00964477">
        <w:trPr>
          <w:trHeight w:val="510"/>
        </w:trPr>
        <w:tc>
          <w:tcPr>
            <w:tcW w:w="760" w:type="dxa"/>
            <w:tcBorders>
              <w:top w:val="single" w:sz="8" w:space="0" w:color="auto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0C969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D0CECE"/>
              <w:right w:val="single" w:sz="8" w:space="0" w:color="D0CECE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B967D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Detailed field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single" w:sz="8" w:space="0" w:color="D0CECE"/>
              <w:right w:val="single" w:sz="8" w:space="0" w:color="D0CECE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90EFB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Academic offer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D0CECE"/>
              <w:right w:val="single" w:sz="8" w:space="0" w:color="D0CECE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0774C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City Campus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D0CECE"/>
              <w:right w:val="single" w:sz="8" w:space="0" w:color="D0CECE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D565C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Language Level Required</w:t>
            </w:r>
          </w:p>
        </w:tc>
      </w:tr>
      <w:tr w:rsidR="00964477" w:rsidRPr="00964477" w14:paraId="75BA33D3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BD1EB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0E197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Humanities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B20B1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4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Degree in Scien</w:t>
              </w:r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c</w:t>
              </w:r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es of Culture and Cultural Dissemination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2010B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Lugo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EB532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B1 Spanish language</w:t>
            </w:r>
          </w:p>
        </w:tc>
      </w:tr>
      <w:tr w:rsidR="00964477" w:rsidRPr="00964477" w14:paraId="16E11AEB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31ED1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1E077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CF2F9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5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Degree in Spanish Language and Literature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207B6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Santiago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E8F03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B2 Spanish language</w:t>
            </w:r>
          </w:p>
        </w:tc>
      </w:tr>
      <w:tr w:rsidR="00964477" w:rsidRPr="00964477" w14:paraId="485EDA30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25F05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41EC1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CA715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6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Degree in Galician Language and Literature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2A9B7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Santiago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5D090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B1 Spanish language</w:t>
            </w:r>
          </w:p>
        </w:tc>
      </w:tr>
      <w:tr w:rsidR="00964477" w:rsidRPr="00964477" w14:paraId="4640901E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52DEA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F58F9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5491D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7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Degree in English Language and Literature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28C4B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Santiago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CD9E8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B1 Spanish language</w:t>
            </w:r>
          </w:p>
        </w:tc>
      </w:tr>
      <w:tr w:rsidR="00964477" w:rsidRPr="00964477" w14:paraId="06A531A5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5B76D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A92FC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5A4D7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8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Degree in Modern Languages and Literatures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19709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Santiago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C0052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B1 Spanish language</w:t>
            </w:r>
          </w:p>
        </w:tc>
      </w:tr>
      <w:tr w:rsidR="00964477" w:rsidRPr="00964477" w14:paraId="35B3AFDA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E30FB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9BCD7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E4BA9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9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Degree in Classical Philology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97E24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Santiago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90C8F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B1 Spanish language</w:t>
            </w:r>
          </w:p>
        </w:tc>
      </w:tr>
      <w:tr w:rsidR="00964477" w:rsidRPr="00964477" w14:paraId="5770FFD7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E193C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O311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AE0E0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1AF31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10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Degree in Economics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ABF05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Santiago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F02F4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B1 Spanish language</w:t>
            </w:r>
          </w:p>
        </w:tc>
      </w:tr>
      <w:tr w:rsidR="00964477" w:rsidRPr="00964477" w14:paraId="6F10C67D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3B399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DBBE9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ED6D9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11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Degree in Business Administration and Management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530C1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Santiago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2C2193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B1 Spanish language</w:t>
            </w:r>
          </w:p>
        </w:tc>
      </w:tr>
      <w:tr w:rsidR="00964477" w:rsidRPr="00964477" w14:paraId="26C2BCCD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B8B30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0711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7B249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Chemical engineering and processes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F927B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12" w:tooltip="Grao en Enxeñaría Química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Degree in Chemical Engineering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34B2F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Santiago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7FD07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B2 English language</w:t>
            </w:r>
          </w:p>
        </w:tc>
      </w:tr>
      <w:tr w:rsidR="00964477" w:rsidRPr="00964477" w14:paraId="5728C282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1D459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O531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C25EF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Chemistry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8263B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13" w:history="1">
              <w:proofErr w:type="gramStart"/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Master in Chemistry</w:t>
              </w:r>
              <w:proofErr w:type="gramEnd"/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 xml:space="preserve"> at the Interface with Biology and Materials Science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F6833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Santiago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D19F0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B2 English language</w:t>
            </w:r>
          </w:p>
        </w:tc>
      </w:tr>
      <w:tr w:rsidR="00964477" w:rsidRPr="00964477" w14:paraId="1AEE65B8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AE984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O732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D4333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7B1A0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14" w:tooltip="Grao en Enxeñaría Civil (Campus de Lugo)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Degree in Civil Engineering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62682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Lugo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02BD5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B1 Spanish language</w:t>
            </w:r>
          </w:p>
        </w:tc>
      </w:tr>
      <w:tr w:rsidR="00964477" w:rsidRPr="00964477" w14:paraId="4D3F54F4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1076E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6DAA7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F34C1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15" w:tooltip="Grao en Enxeñaría Agrícola e do Medio Rural (Campus de&#10;    Lugo)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Degree in Agri</w:t>
              </w:r>
              <w:bookmarkStart w:id="0" w:name="_GoBack"/>
              <w:bookmarkEnd w:id="0"/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c</w:t>
              </w:r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ultural Engineering and Rural Environment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77BCB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Lugo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516FA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B1 Spanish language</w:t>
            </w:r>
          </w:p>
        </w:tc>
      </w:tr>
      <w:tr w:rsidR="00964477" w:rsidRPr="00964477" w14:paraId="138713BA" w14:textId="77777777" w:rsidTr="00964477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AF035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O821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DD361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Forestry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31DEF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16" w:tooltip="Grao en Enxeñaría Forestal e do Medio Natural (Campus&#10;    de Lugo)" w:history="1">
              <w:r w:rsidRPr="00964477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val="en-GB"/>
                </w:rPr>
                <w:t>Degree in Forestry Engineering and of the Natural Environment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030AA" w14:textId="77777777" w:rsidR="00964477" w:rsidRPr="00964477" w:rsidRDefault="00964477" w:rsidP="009644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Lugo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D0CECE"/>
              <w:right w:val="single" w:sz="8" w:space="0" w:color="D0CECE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7D79B" w14:textId="77777777" w:rsidR="00964477" w:rsidRPr="00964477" w:rsidRDefault="00964477" w:rsidP="0096447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47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B1 Spanish language</w:t>
            </w:r>
          </w:p>
        </w:tc>
      </w:tr>
    </w:tbl>
    <w:p w14:paraId="3F72E88D" w14:textId="63E9C86E" w:rsidR="0027699F" w:rsidRDefault="0027699F"/>
    <w:sectPr w:rsidR="0027699F" w:rsidSect="00964477">
      <w:pgSz w:w="16838" w:h="11906" w:orient="landscape" w:code="9"/>
      <w:pgMar w:top="1440" w:right="1440" w:bottom="1440" w:left="1440" w:header="2102" w:footer="61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77"/>
    <w:rsid w:val="0027699F"/>
    <w:rsid w:val="0069277F"/>
    <w:rsid w:val="009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543A"/>
  <w15:chartTrackingRefBased/>
  <w15:docId w15:val="{9010E3BE-86A9-4574-ABE5-2AC54B11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4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4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.es/es/centros/filoloxia/titulacions.html?plan=12953&amp;estudio=12954&amp;codEstudio=12609&amp;valor=9" TargetMode="External"/><Relationship Id="rId13" Type="http://schemas.openxmlformats.org/officeDocument/2006/relationships/hyperlink" Target="http://masterchembiomat.usc.e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sc.es/es/centros/filoloxia/titulacions.html?plan=12870&amp;estudio=12871&amp;codEstudio=12495&amp;valor=9" TargetMode="External"/><Relationship Id="rId12" Type="http://schemas.openxmlformats.org/officeDocument/2006/relationships/hyperlink" Target="http://www.usc.es/es/centros/etse/titulacions.html?plan=13928&amp;estudio=13929&amp;codEstudio=13528&amp;valor=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sc.es/es/centros/eps/titulacions.html?plan=14165&amp;estudio=14166&amp;codEstudio=13723&amp;valor=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sc.es/es/centros/filoloxia/titulacions.html?plan=12836&amp;estudio=12837&amp;codEstudio=12460&amp;valor=9" TargetMode="External"/><Relationship Id="rId11" Type="http://schemas.openxmlformats.org/officeDocument/2006/relationships/hyperlink" Target="http://www.usc.es/es/centros/ecoade/titulacions.html?plan=12765&amp;estudio=12766&amp;codEstudio=12360&amp;valor=9" TargetMode="External"/><Relationship Id="rId5" Type="http://schemas.openxmlformats.org/officeDocument/2006/relationships/hyperlink" Target="https://www.usc.es/es/centros/filoloxia/titulacions.html?plan=12802&amp;estudio=12803&amp;codEstudio=12425&amp;valor=9" TargetMode="External"/><Relationship Id="rId15" Type="http://schemas.openxmlformats.org/officeDocument/2006/relationships/hyperlink" Target="http://www.usc.es/es/centros/eps/titulacions.html?plan=14149&amp;estudio=14150&amp;codEstudio=13707&amp;valor=9" TargetMode="External"/><Relationship Id="rId10" Type="http://schemas.openxmlformats.org/officeDocument/2006/relationships/hyperlink" Target="http://www.usc.es/es/centros/ecoade/titulacions.html?plan=12772&amp;estudio=12773&amp;codEstudio=12375&amp;valor=9" TargetMode="External"/><Relationship Id="rId4" Type="http://schemas.openxmlformats.org/officeDocument/2006/relationships/hyperlink" Target="http://www.usc.es/es/centros/humanidades/titulacions.html?plan=13909&amp;estudio=13910&amp;codEstudio=13508&amp;valor=9" TargetMode="External"/><Relationship Id="rId9" Type="http://schemas.openxmlformats.org/officeDocument/2006/relationships/hyperlink" Target="https://www.usc.es/es/centros/filoloxia/titulacions.html?plan=13032&amp;estudio=13033&amp;codEstudio=12496&amp;valor=9" TargetMode="External"/><Relationship Id="rId14" Type="http://schemas.openxmlformats.org/officeDocument/2006/relationships/hyperlink" Target="http://www.usc.es/es/centros/eps/titulacions.html?plan=14124&amp;estudio=14125&amp;codEstudio=13680&amp;valor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 Behram</dc:creator>
  <cp:keywords/>
  <dc:description/>
  <cp:lastModifiedBy>Mirsada Behram</cp:lastModifiedBy>
  <cp:revision>2</cp:revision>
  <dcterms:created xsi:type="dcterms:W3CDTF">2020-09-25T06:30:00Z</dcterms:created>
  <dcterms:modified xsi:type="dcterms:W3CDTF">2020-09-25T06:40:00Z</dcterms:modified>
</cp:coreProperties>
</file>